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0DD" w:rsidRDefault="005620DD" w:rsidP="00F275D2">
      <w:pPr>
        <w:pBdr>
          <w:bottom w:val="single" w:sz="12" w:space="1" w:color="auto"/>
        </w:pBdr>
        <w:suppressAutoHyphens/>
        <w:spacing w:after="0" w:line="240" w:lineRule="auto"/>
        <w:jc w:val="right"/>
        <w:rPr>
          <w:rFonts w:ascii="Times New Roman" w:eastAsia="Times New Roman" w:hAnsi="Times New Roman" w:cs="Times New Roman"/>
          <w:bCs/>
          <w:sz w:val="28"/>
          <w:szCs w:val="28"/>
          <w:lang w:eastAsia="ar-SA"/>
        </w:rPr>
      </w:pPr>
    </w:p>
    <w:p w:rsidR="00F275D2" w:rsidRPr="00F275D2" w:rsidRDefault="00F275D2" w:rsidP="00F275D2">
      <w:pPr>
        <w:suppressAutoHyphens/>
        <w:spacing w:after="0" w:line="240" w:lineRule="auto"/>
        <w:jc w:val="center"/>
        <w:rPr>
          <w:rFonts w:ascii="Times New Roman" w:eastAsia="Times New Roman" w:hAnsi="Times New Roman" w:cs="Times New Roman"/>
          <w:bCs/>
          <w:i/>
          <w:sz w:val="28"/>
          <w:szCs w:val="28"/>
          <w:lang w:eastAsia="ar-SA"/>
        </w:rPr>
      </w:pPr>
      <w:r w:rsidRPr="00F275D2">
        <w:rPr>
          <w:rFonts w:ascii="Times New Roman" w:eastAsia="Times New Roman" w:hAnsi="Times New Roman" w:cs="Times New Roman"/>
          <w:bCs/>
          <w:i/>
          <w:sz w:val="28"/>
          <w:szCs w:val="28"/>
          <w:lang w:eastAsia="ar-SA"/>
        </w:rPr>
        <w:t>наименование образовательной организации</w:t>
      </w:r>
    </w:p>
    <w:p w:rsidR="005620DD" w:rsidRDefault="005620DD"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5620DD" w:rsidRDefault="005620DD"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5620DD" w:rsidRDefault="005620DD"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5620DD" w:rsidRDefault="005620DD"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F275D2" w:rsidRDefault="00F275D2"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9327C0" w:rsidRDefault="009327C0"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9327C0" w:rsidRDefault="009327C0"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F275D2" w:rsidRDefault="00F275D2"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F275D2" w:rsidRDefault="00F275D2"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5620DD" w:rsidRPr="00293BC1" w:rsidRDefault="00F275D2" w:rsidP="005620DD">
      <w:pPr>
        <w:suppressAutoHyphens/>
        <w:spacing w:after="0" w:line="240" w:lineRule="auto"/>
        <w:ind w:left="142"/>
        <w:jc w:val="center"/>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Рабочая программа дисциплины</w:t>
      </w:r>
    </w:p>
    <w:p w:rsidR="005620DD" w:rsidRPr="00293BC1" w:rsidRDefault="005620DD" w:rsidP="00952E95">
      <w:pPr>
        <w:suppressAutoHyphens/>
        <w:spacing w:after="0" w:line="240" w:lineRule="auto"/>
        <w:ind w:left="142"/>
        <w:jc w:val="center"/>
        <w:rPr>
          <w:rFonts w:ascii="Times New Roman" w:eastAsia="Times New Roman" w:hAnsi="Times New Roman" w:cs="Times New Roman"/>
          <w:b/>
          <w:bCs/>
          <w:sz w:val="28"/>
          <w:szCs w:val="28"/>
          <w:lang w:eastAsia="ar-SA"/>
        </w:rPr>
      </w:pPr>
      <w:r w:rsidRPr="00293BC1">
        <w:rPr>
          <w:rFonts w:ascii="Times New Roman" w:eastAsia="Times New Roman" w:hAnsi="Times New Roman" w:cs="Times New Roman"/>
          <w:b/>
          <w:bCs/>
          <w:sz w:val="28"/>
          <w:szCs w:val="28"/>
          <w:lang w:eastAsia="ar-SA"/>
        </w:rPr>
        <w:t>«</w:t>
      </w:r>
      <w:r w:rsidR="005F7C23">
        <w:rPr>
          <w:rFonts w:ascii="Times New Roman" w:eastAsia="Times New Roman" w:hAnsi="Times New Roman" w:cs="Times New Roman"/>
          <w:b/>
          <w:bCs/>
          <w:sz w:val="28"/>
          <w:szCs w:val="28"/>
          <w:lang w:eastAsia="ar-SA"/>
        </w:rPr>
        <w:t>Исламское право</w:t>
      </w:r>
      <w:r w:rsidR="000E59AF">
        <w:rPr>
          <w:rFonts w:ascii="Times New Roman" w:eastAsia="Times New Roman" w:hAnsi="Times New Roman" w:cs="Times New Roman"/>
          <w:b/>
          <w:bCs/>
          <w:sz w:val="28"/>
          <w:szCs w:val="28"/>
          <w:lang w:eastAsia="ar-SA"/>
        </w:rPr>
        <w:t xml:space="preserve"> (</w:t>
      </w:r>
      <w:proofErr w:type="spellStart"/>
      <w:r w:rsidR="005F7C23">
        <w:rPr>
          <w:rFonts w:ascii="Times New Roman" w:eastAsia="Times New Roman" w:hAnsi="Times New Roman" w:cs="Times New Roman"/>
          <w:b/>
          <w:bCs/>
          <w:i/>
          <w:sz w:val="28"/>
          <w:szCs w:val="28"/>
          <w:lang w:eastAsia="ar-SA"/>
        </w:rPr>
        <w:t>муамаля</w:t>
      </w:r>
      <w:r w:rsidR="00025199">
        <w:rPr>
          <w:rFonts w:ascii="Times New Roman" w:eastAsia="Times New Roman" w:hAnsi="Times New Roman" w:cs="Times New Roman"/>
          <w:b/>
          <w:bCs/>
          <w:i/>
          <w:sz w:val="28"/>
          <w:szCs w:val="28"/>
          <w:lang w:eastAsia="ar-SA"/>
        </w:rPr>
        <w:t>т</w:t>
      </w:r>
      <w:proofErr w:type="spellEnd"/>
      <w:r w:rsidR="000E59AF">
        <w:rPr>
          <w:rFonts w:ascii="Times New Roman" w:eastAsia="Times New Roman" w:hAnsi="Times New Roman" w:cs="Times New Roman"/>
          <w:b/>
          <w:bCs/>
          <w:sz w:val="28"/>
          <w:szCs w:val="28"/>
          <w:lang w:eastAsia="ar-SA"/>
        </w:rPr>
        <w:t>)</w:t>
      </w:r>
      <w:r w:rsidRPr="00293BC1">
        <w:rPr>
          <w:rFonts w:ascii="Times New Roman" w:eastAsia="Times New Roman" w:hAnsi="Times New Roman" w:cs="Times New Roman"/>
          <w:b/>
          <w:bCs/>
          <w:sz w:val="28"/>
          <w:szCs w:val="28"/>
          <w:lang w:eastAsia="ar-SA"/>
        </w:rPr>
        <w:t>»</w:t>
      </w:r>
    </w:p>
    <w:p w:rsidR="00F275D2" w:rsidRDefault="00D8607E" w:rsidP="00952E95">
      <w:pPr>
        <w:suppressAutoHyphens/>
        <w:spacing w:after="0"/>
        <w:ind w:left="142"/>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t>Н</w:t>
      </w:r>
      <w:r w:rsidR="00293BC1" w:rsidRPr="00293BC1">
        <w:rPr>
          <w:rFonts w:ascii="Times New Roman" w:hAnsi="Times New Roman" w:cs="Times New Roman"/>
          <w:bCs/>
          <w:sz w:val="28"/>
          <w:szCs w:val="28"/>
          <w:lang w:eastAsia="ar-SA"/>
        </w:rPr>
        <w:t xml:space="preserve">аправление «Подготовка служителей и религиозного персонала </w:t>
      </w:r>
      <w:r w:rsidR="00F275D2">
        <w:rPr>
          <w:rFonts w:ascii="Times New Roman" w:hAnsi="Times New Roman" w:cs="Times New Roman"/>
          <w:bCs/>
          <w:sz w:val="28"/>
          <w:szCs w:val="28"/>
          <w:lang w:eastAsia="ar-SA"/>
        </w:rPr>
        <w:t>религиозных организаций</w:t>
      </w:r>
      <w:r w:rsidR="00293BC1" w:rsidRPr="00293BC1">
        <w:rPr>
          <w:rFonts w:ascii="Times New Roman" w:hAnsi="Times New Roman" w:cs="Times New Roman"/>
          <w:bCs/>
          <w:sz w:val="28"/>
          <w:szCs w:val="28"/>
          <w:lang w:eastAsia="ar-SA"/>
        </w:rPr>
        <w:t xml:space="preserve">» </w:t>
      </w:r>
    </w:p>
    <w:p w:rsidR="005620DD" w:rsidRDefault="00D8607E" w:rsidP="00952E95">
      <w:pPr>
        <w:suppressAutoHyphens/>
        <w:spacing w:after="0"/>
        <w:ind w:left="142"/>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t>П</w:t>
      </w:r>
      <w:r w:rsidR="00293BC1" w:rsidRPr="00293BC1">
        <w:rPr>
          <w:rFonts w:ascii="Times New Roman" w:hAnsi="Times New Roman" w:cs="Times New Roman"/>
          <w:bCs/>
          <w:sz w:val="28"/>
          <w:szCs w:val="28"/>
          <w:lang w:eastAsia="ar-SA"/>
        </w:rPr>
        <w:t>рофиль подготовки  «Исламские науки и воспитание»</w:t>
      </w:r>
    </w:p>
    <w:p w:rsidR="00F275D2" w:rsidRDefault="00952E95" w:rsidP="00952E95">
      <w:pPr>
        <w:suppressAutoHyphens/>
        <w:spacing w:after="0"/>
        <w:ind w:left="142"/>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t>очная форма обучения</w:t>
      </w:r>
    </w:p>
    <w:p w:rsidR="00F275D2" w:rsidRDefault="00F275D2" w:rsidP="00293BC1">
      <w:pPr>
        <w:suppressAutoHyphens/>
        <w:ind w:left="142"/>
        <w:jc w:val="center"/>
        <w:rPr>
          <w:rFonts w:ascii="Times New Roman" w:hAnsi="Times New Roman" w:cs="Times New Roman"/>
          <w:bCs/>
          <w:sz w:val="28"/>
          <w:szCs w:val="28"/>
          <w:lang w:eastAsia="ar-SA"/>
        </w:rPr>
      </w:pPr>
    </w:p>
    <w:p w:rsidR="00F275D2" w:rsidRDefault="00F275D2" w:rsidP="00293BC1">
      <w:pPr>
        <w:suppressAutoHyphens/>
        <w:ind w:left="142"/>
        <w:jc w:val="center"/>
        <w:rPr>
          <w:rFonts w:ascii="Times New Roman" w:hAnsi="Times New Roman" w:cs="Times New Roman"/>
          <w:bCs/>
          <w:sz w:val="28"/>
          <w:szCs w:val="28"/>
          <w:lang w:eastAsia="ar-SA"/>
        </w:rPr>
      </w:pPr>
    </w:p>
    <w:p w:rsidR="00F275D2" w:rsidRDefault="00F275D2" w:rsidP="00293BC1">
      <w:pPr>
        <w:suppressAutoHyphens/>
        <w:ind w:left="142"/>
        <w:jc w:val="center"/>
        <w:rPr>
          <w:rFonts w:ascii="Times New Roman" w:hAnsi="Times New Roman" w:cs="Times New Roman"/>
          <w:bCs/>
          <w:sz w:val="28"/>
          <w:szCs w:val="28"/>
          <w:lang w:eastAsia="ar-SA"/>
        </w:rPr>
      </w:pPr>
    </w:p>
    <w:p w:rsidR="00F275D2" w:rsidRPr="00293BC1" w:rsidRDefault="00F275D2" w:rsidP="00293BC1">
      <w:pPr>
        <w:suppressAutoHyphens/>
        <w:ind w:left="142"/>
        <w:jc w:val="center"/>
        <w:rPr>
          <w:rFonts w:ascii="Times New Roman" w:eastAsia="Times New Roman" w:hAnsi="Times New Roman" w:cs="Times New Roman"/>
          <w:bCs/>
          <w:sz w:val="28"/>
          <w:szCs w:val="28"/>
          <w:lang w:eastAsia="ar-SA"/>
        </w:rPr>
      </w:pPr>
    </w:p>
    <w:tbl>
      <w:tblPr>
        <w:tblStyle w:val="a4"/>
        <w:tblW w:w="5244"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3402"/>
      </w:tblGrid>
      <w:tr w:rsidR="00F275D2" w:rsidTr="00F275D2">
        <w:tc>
          <w:tcPr>
            <w:tcW w:w="1842" w:type="dxa"/>
          </w:tcPr>
          <w:p w:rsidR="00F275D2" w:rsidRPr="00F275D2" w:rsidRDefault="00F275D2" w:rsidP="005620DD">
            <w:pPr>
              <w:rPr>
                <w:rFonts w:ascii="Times New Roman" w:eastAsia="Times New Roman" w:hAnsi="Times New Roman" w:cs="Times New Roman"/>
                <w:b/>
                <w:sz w:val="28"/>
                <w:szCs w:val="28"/>
                <w:lang w:eastAsia="ru-RU"/>
              </w:rPr>
            </w:pPr>
            <w:r w:rsidRPr="00F275D2">
              <w:rPr>
                <w:rFonts w:ascii="Times New Roman" w:eastAsia="Times New Roman" w:hAnsi="Times New Roman" w:cs="Times New Roman"/>
                <w:b/>
                <w:sz w:val="28"/>
                <w:szCs w:val="28"/>
                <w:lang w:eastAsia="ru-RU"/>
              </w:rPr>
              <w:t>Составитель</w:t>
            </w:r>
          </w:p>
        </w:tc>
        <w:tc>
          <w:tcPr>
            <w:tcW w:w="3402" w:type="dxa"/>
          </w:tcPr>
          <w:p w:rsidR="00F275D2" w:rsidRDefault="00F275D2" w:rsidP="005620D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w:t>
            </w:r>
          </w:p>
        </w:tc>
      </w:tr>
      <w:tr w:rsidR="00F275D2" w:rsidTr="00F275D2">
        <w:tc>
          <w:tcPr>
            <w:tcW w:w="1842" w:type="dxa"/>
          </w:tcPr>
          <w:p w:rsidR="00F275D2" w:rsidRDefault="00F275D2" w:rsidP="005620DD">
            <w:pPr>
              <w:rPr>
                <w:rFonts w:ascii="Times New Roman" w:eastAsia="Times New Roman" w:hAnsi="Times New Roman" w:cs="Times New Roman"/>
                <w:sz w:val="28"/>
                <w:szCs w:val="28"/>
                <w:lang w:eastAsia="ru-RU"/>
              </w:rPr>
            </w:pPr>
          </w:p>
        </w:tc>
        <w:tc>
          <w:tcPr>
            <w:tcW w:w="3402" w:type="dxa"/>
          </w:tcPr>
          <w:p w:rsidR="00F275D2" w:rsidRDefault="00F275D2" w:rsidP="00EA14D2">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F275D2">
              <w:rPr>
                <w:rFonts w:ascii="Times New Roman" w:eastAsia="Times New Roman" w:hAnsi="Times New Roman" w:cs="Times New Roman"/>
                <w:i/>
                <w:sz w:val="20"/>
                <w:szCs w:val="20"/>
                <w:lang w:eastAsia="ru-RU"/>
              </w:rPr>
              <w:t>ФИО, должность, учен</w:t>
            </w:r>
            <w:r w:rsidR="00EA14D2">
              <w:rPr>
                <w:rFonts w:ascii="Times New Roman" w:eastAsia="Times New Roman" w:hAnsi="Times New Roman" w:cs="Times New Roman"/>
                <w:i/>
                <w:sz w:val="20"/>
                <w:szCs w:val="20"/>
                <w:lang w:eastAsia="ru-RU"/>
              </w:rPr>
              <w:t>ая степень</w:t>
            </w:r>
            <w:r>
              <w:rPr>
                <w:rFonts w:ascii="Times New Roman" w:eastAsia="Times New Roman" w:hAnsi="Times New Roman" w:cs="Times New Roman"/>
                <w:sz w:val="28"/>
                <w:szCs w:val="28"/>
                <w:lang w:eastAsia="ru-RU"/>
              </w:rPr>
              <w:t>)</w:t>
            </w:r>
          </w:p>
        </w:tc>
      </w:tr>
      <w:tr w:rsidR="00F275D2" w:rsidTr="00F275D2">
        <w:tc>
          <w:tcPr>
            <w:tcW w:w="1842" w:type="dxa"/>
          </w:tcPr>
          <w:p w:rsidR="00F275D2" w:rsidRDefault="00F275D2" w:rsidP="005620DD">
            <w:pPr>
              <w:rPr>
                <w:rFonts w:ascii="Times New Roman" w:eastAsia="Times New Roman" w:hAnsi="Times New Roman" w:cs="Times New Roman"/>
                <w:sz w:val="28"/>
                <w:szCs w:val="28"/>
                <w:lang w:eastAsia="ru-RU"/>
              </w:rPr>
            </w:pPr>
          </w:p>
        </w:tc>
        <w:tc>
          <w:tcPr>
            <w:tcW w:w="3402" w:type="dxa"/>
          </w:tcPr>
          <w:p w:rsidR="00F275D2" w:rsidRDefault="00F275D2" w:rsidP="005620DD">
            <w:pPr>
              <w:rPr>
                <w:rFonts w:ascii="Times New Roman" w:eastAsia="Times New Roman" w:hAnsi="Times New Roman" w:cs="Times New Roman"/>
                <w:sz w:val="28"/>
                <w:szCs w:val="28"/>
                <w:lang w:eastAsia="ru-RU"/>
              </w:rPr>
            </w:pPr>
          </w:p>
        </w:tc>
      </w:tr>
    </w:tbl>
    <w:p w:rsidR="005620DD" w:rsidRDefault="005620DD" w:rsidP="005620DD">
      <w:pPr>
        <w:spacing w:after="0" w:line="240" w:lineRule="auto"/>
        <w:ind w:left="4956" w:firstLine="708"/>
        <w:rPr>
          <w:rFonts w:ascii="Times New Roman" w:eastAsia="Times New Roman" w:hAnsi="Times New Roman" w:cs="Times New Roman"/>
          <w:sz w:val="28"/>
          <w:szCs w:val="28"/>
          <w:lang w:eastAsia="ru-RU"/>
        </w:rPr>
      </w:pP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952E95" w:rsidRDefault="00952E95" w:rsidP="005620DD">
      <w:pPr>
        <w:spacing w:after="0" w:line="240" w:lineRule="auto"/>
        <w:ind w:left="4956" w:firstLine="708"/>
        <w:rPr>
          <w:rFonts w:ascii="Times New Roman" w:eastAsia="Times New Roman" w:hAnsi="Times New Roman" w:cs="Times New Roman"/>
          <w:sz w:val="28"/>
          <w:szCs w:val="28"/>
          <w:lang w:eastAsia="ru-RU"/>
        </w:rPr>
      </w:pPr>
    </w:p>
    <w:p w:rsidR="00952E95" w:rsidRDefault="00952E95" w:rsidP="005620DD">
      <w:pPr>
        <w:spacing w:after="0" w:line="240" w:lineRule="auto"/>
        <w:ind w:left="4956" w:firstLine="708"/>
        <w:rPr>
          <w:rFonts w:ascii="Times New Roman" w:eastAsia="Times New Roman" w:hAnsi="Times New Roman" w:cs="Times New Roman"/>
          <w:sz w:val="28"/>
          <w:szCs w:val="28"/>
          <w:lang w:eastAsia="ru-RU"/>
        </w:rPr>
      </w:pPr>
    </w:p>
    <w:p w:rsidR="00952E95" w:rsidRDefault="00952E95" w:rsidP="005620DD">
      <w:pPr>
        <w:spacing w:after="0" w:line="240" w:lineRule="auto"/>
        <w:ind w:left="4956" w:firstLine="708"/>
        <w:rPr>
          <w:rFonts w:ascii="Times New Roman" w:eastAsia="Times New Roman" w:hAnsi="Times New Roman" w:cs="Times New Roman"/>
          <w:sz w:val="28"/>
          <w:szCs w:val="28"/>
          <w:lang w:eastAsia="ru-RU"/>
        </w:rPr>
      </w:pPr>
    </w:p>
    <w:p w:rsidR="00952E95" w:rsidRDefault="00952E95" w:rsidP="005620DD">
      <w:pPr>
        <w:spacing w:after="0" w:line="240" w:lineRule="auto"/>
        <w:ind w:left="4956" w:firstLine="708"/>
        <w:rPr>
          <w:rFonts w:ascii="Times New Roman" w:eastAsia="Times New Roman" w:hAnsi="Times New Roman" w:cs="Times New Roman"/>
          <w:sz w:val="28"/>
          <w:szCs w:val="28"/>
          <w:lang w:eastAsia="ru-RU"/>
        </w:rPr>
      </w:pPr>
    </w:p>
    <w:p w:rsidR="00952E95" w:rsidRDefault="00952E95" w:rsidP="005620DD">
      <w:pPr>
        <w:spacing w:after="0" w:line="240" w:lineRule="auto"/>
        <w:ind w:left="4956" w:firstLine="708"/>
        <w:rPr>
          <w:rFonts w:ascii="Times New Roman" w:eastAsia="Times New Roman" w:hAnsi="Times New Roman" w:cs="Times New Roman"/>
          <w:sz w:val="28"/>
          <w:szCs w:val="28"/>
          <w:lang w:eastAsia="ru-RU"/>
        </w:rPr>
      </w:pPr>
    </w:p>
    <w:p w:rsidR="00952E95" w:rsidRDefault="00952E95" w:rsidP="005620DD">
      <w:pPr>
        <w:spacing w:after="0" w:line="240" w:lineRule="auto"/>
        <w:ind w:left="4956" w:firstLine="708"/>
        <w:rPr>
          <w:rFonts w:ascii="Times New Roman" w:eastAsia="Times New Roman" w:hAnsi="Times New Roman" w:cs="Times New Roman"/>
          <w:sz w:val="28"/>
          <w:szCs w:val="28"/>
          <w:lang w:eastAsia="ru-RU"/>
        </w:rPr>
      </w:pP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A566A7" w:rsidRDefault="00A566A7" w:rsidP="00A566A7">
      <w:pPr>
        <w:spacing w:after="0" w:line="240" w:lineRule="auto"/>
        <w:ind w:left="1560" w:firstLine="2409"/>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____________________</w:t>
      </w:r>
    </w:p>
    <w:p w:rsidR="00207787" w:rsidRDefault="00F275D2" w:rsidP="009327C0">
      <w:pPr>
        <w:spacing w:after="0" w:line="240" w:lineRule="auto"/>
        <w:ind w:left="1560" w:firstLine="2976"/>
        <w:rPr>
          <w:rFonts w:ascii="Times New Roman" w:eastAsia="Times New Roman" w:hAnsi="Times New Roman" w:cs="Times New Roman"/>
          <w:b/>
          <w:sz w:val="28"/>
          <w:szCs w:val="28"/>
          <w:u w:val="single"/>
          <w:lang w:eastAsia="ru-RU"/>
        </w:rPr>
      </w:pPr>
      <w:r w:rsidRPr="00F275D2">
        <w:rPr>
          <w:rFonts w:ascii="Times New Roman" w:eastAsia="Times New Roman" w:hAnsi="Times New Roman" w:cs="Times New Roman"/>
          <w:i/>
          <w:sz w:val="24"/>
          <w:szCs w:val="24"/>
          <w:lang w:eastAsia="ru-RU"/>
        </w:rPr>
        <w:t>город, год</w:t>
      </w:r>
      <w:r w:rsidR="005620DD" w:rsidRPr="00207787">
        <w:rPr>
          <w:rFonts w:ascii="Times New Roman" w:eastAsia="Times New Roman" w:hAnsi="Times New Roman" w:cs="Times New Roman"/>
          <w:b/>
          <w:sz w:val="28"/>
          <w:szCs w:val="28"/>
          <w:u w:val="single"/>
          <w:lang w:eastAsia="ru-RU"/>
        </w:rPr>
        <w:br w:type="page"/>
      </w:r>
    </w:p>
    <w:p w:rsidR="00207787" w:rsidRPr="002876C3" w:rsidRDefault="00207787" w:rsidP="00866F8A">
      <w:pPr>
        <w:pStyle w:val="a3"/>
        <w:numPr>
          <w:ilvl w:val="0"/>
          <w:numId w:val="1"/>
        </w:numPr>
        <w:autoSpaceDE w:val="0"/>
        <w:autoSpaceDN w:val="0"/>
        <w:adjustRightInd w:val="0"/>
        <w:spacing w:after="0"/>
        <w:rPr>
          <w:rFonts w:ascii="Times New Roman" w:eastAsia="Times New Roman" w:hAnsi="Times New Roman" w:cs="Times New Roman"/>
          <w:b/>
          <w:sz w:val="28"/>
          <w:szCs w:val="28"/>
          <w:lang w:eastAsia="ru-RU"/>
        </w:rPr>
      </w:pPr>
      <w:r w:rsidRPr="002876C3">
        <w:rPr>
          <w:rFonts w:ascii="Times New Roman" w:eastAsia="Times New Roman" w:hAnsi="Times New Roman" w:cs="Times New Roman"/>
          <w:b/>
          <w:sz w:val="28"/>
          <w:szCs w:val="28"/>
          <w:lang w:eastAsia="ru-RU"/>
        </w:rPr>
        <w:lastRenderedPageBreak/>
        <w:t>Пояснительная записка</w:t>
      </w:r>
    </w:p>
    <w:p w:rsidR="005620DD" w:rsidRPr="002876C3" w:rsidRDefault="00952E95" w:rsidP="009327C0">
      <w:pPr>
        <w:autoSpaceDE w:val="0"/>
        <w:autoSpaceDN w:val="0"/>
        <w:adjustRightInd w:val="0"/>
        <w:spacing w:after="0"/>
        <w:ind w:firstLine="709"/>
        <w:rPr>
          <w:rFonts w:ascii="Times New Roman" w:eastAsia="Times New Roman" w:hAnsi="Times New Roman" w:cs="Times New Roman"/>
          <w:b/>
          <w:sz w:val="28"/>
          <w:szCs w:val="28"/>
          <w:lang w:eastAsia="ru-RU"/>
        </w:rPr>
      </w:pPr>
      <w:r w:rsidRPr="002876C3">
        <w:rPr>
          <w:rFonts w:ascii="Times New Roman" w:eastAsia="Times New Roman" w:hAnsi="Times New Roman" w:cs="Times New Roman"/>
          <w:b/>
          <w:sz w:val="28"/>
          <w:szCs w:val="28"/>
          <w:lang w:eastAsia="ru-RU"/>
        </w:rPr>
        <w:t xml:space="preserve">1.1. </w:t>
      </w:r>
      <w:r w:rsidR="005620DD" w:rsidRPr="002876C3">
        <w:rPr>
          <w:rFonts w:ascii="Times New Roman" w:eastAsia="Times New Roman" w:hAnsi="Times New Roman" w:cs="Times New Roman"/>
          <w:b/>
          <w:sz w:val="28"/>
          <w:szCs w:val="28"/>
          <w:lang w:eastAsia="ru-RU"/>
        </w:rPr>
        <w:t xml:space="preserve">Наименование направления и профиля </w:t>
      </w:r>
    </w:p>
    <w:p w:rsidR="00952E95" w:rsidRPr="002876C3" w:rsidRDefault="00952E95" w:rsidP="009327C0">
      <w:pPr>
        <w:pStyle w:val="a3"/>
        <w:tabs>
          <w:tab w:val="left" w:pos="709"/>
        </w:tabs>
        <w:autoSpaceDE w:val="0"/>
        <w:autoSpaceDN w:val="0"/>
        <w:adjustRightInd w:val="0"/>
        <w:spacing w:after="0"/>
        <w:ind w:left="0" w:firstLine="709"/>
        <w:jc w:val="both"/>
        <w:rPr>
          <w:rFonts w:ascii="Times New Roman" w:eastAsia="Times New Roman" w:hAnsi="Times New Roman" w:cs="Times New Roman"/>
          <w:sz w:val="28"/>
          <w:szCs w:val="28"/>
          <w:lang w:eastAsia="ru-RU"/>
        </w:rPr>
      </w:pPr>
      <w:r w:rsidRPr="002876C3">
        <w:rPr>
          <w:rFonts w:ascii="Times New Roman" w:eastAsia="Times New Roman" w:hAnsi="Times New Roman" w:cs="Times New Roman"/>
          <w:sz w:val="28"/>
          <w:szCs w:val="28"/>
          <w:lang w:eastAsia="ru-RU"/>
        </w:rPr>
        <w:t>Направление  «</w:t>
      </w:r>
      <w:r w:rsidRPr="002876C3">
        <w:rPr>
          <w:rFonts w:ascii="Times New Roman" w:hAnsi="Times New Roman" w:cs="Times New Roman"/>
          <w:bCs/>
          <w:sz w:val="28"/>
          <w:szCs w:val="28"/>
          <w:lang w:eastAsia="ar-SA"/>
        </w:rPr>
        <w:t>Подготовка служителей и религиозного персонала религиозных организаций</w:t>
      </w:r>
      <w:r w:rsidRPr="002876C3">
        <w:rPr>
          <w:rFonts w:ascii="Times New Roman" w:eastAsia="Times New Roman" w:hAnsi="Times New Roman" w:cs="Times New Roman"/>
          <w:sz w:val="28"/>
          <w:szCs w:val="28"/>
          <w:lang w:eastAsia="ru-RU"/>
        </w:rPr>
        <w:t>».</w:t>
      </w:r>
    </w:p>
    <w:p w:rsidR="005620DD" w:rsidRPr="002876C3" w:rsidRDefault="00AA479C" w:rsidP="009327C0">
      <w:pPr>
        <w:pStyle w:val="a3"/>
        <w:tabs>
          <w:tab w:val="left" w:pos="709"/>
        </w:tabs>
        <w:autoSpaceDE w:val="0"/>
        <w:autoSpaceDN w:val="0"/>
        <w:adjustRightInd w:val="0"/>
        <w:spacing w:after="0"/>
        <w:ind w:left="0" w:firstLine="709"/>
        <w:jc w:val="both"/>
        <w:rPr>
          <w:rFonts w:ascii="Times New Roman" w:eastAsia="Times New Roman" w:hAnsi="Times New Roman" w:cs="Times New Roman"/>
          <w:sz w:val="28"/>
          <w:szCs w:val="28"/>
          <w:lang w:eastAsia="ru-RU"/>
        </w:rPr>
      </w:pPr>
      <w:r w:rsidRPr="002876C3">
        <w:rPr>
          <w:rFonts w:ascii="Times New Roman" w:hAnsi="Times New Roman" w:cs="Times New Roman"/>
          <w:sz w:val="28"/>
          <w:szCs w:val="28"/>
        </w:rPr>
        <w:t>Профиль</w:t>
      </w:r>
      <w:r w:rsidR="005620DD" w:rsidRPr="002876C3">
        <w:rPr>
          <w:rFonts w:ascii="Times New Roman" w:hAnsi="Times New Roman" w:cs="Times New Roman"/>
          <w:sz w:val="28"/>
          <w:szCs w:val="28"/>
        </w:rPr>
        <w:t xml:space="preserve"> подготовки </w:t>
      </w:r>
      <w:r w:rsidR="00D8607E" w:rsidRPr="002876C3">
        <w:rPr>
          <w:rFonts w:ascii="Times New Roman" w:hAnsi="Times New Roman" w:cs="Times New Roman"/>
          <w:sz w:val="28"/>
          <w:szCs w:val="28"/>
        </w:rPr>
        <w:t xml:space="preserve"> </w:t>
      </w:r>
      <w:r w:rsidR="009327C0" w:rsidRPr="002876C3">
        <w:rPr>
          <w:rFonts w:ascii="Times New Roman" w:hAnsi="Times New Roman" w:cs="Times New Roman"/>
          <w:sz w:val="28"/>
          <w:szCs w:val="28"/>
        </w:rPr>
        <w:t>«Исламские науки и воспитание».</w:t>
      </w:r>
    </w:p>
    <w:p w:rsidR="005620DD" w:rsidRPr="002876C3" w:rsidRDefault="00414F4A" w:rsidP="009327C0">
      <w:pPr>
        <w:tabs>
          <w:tab w:val="left" w:pos="1276"/>
        </w:tabs>
        <w:autoSpaceDE w:val="0"/>
        <w:autoSpaceDN w:val="0"/>
        <w:adjustRightInd w:val="0"/>
        <w:spacing w:after="0"/>
        <w:ind w:firstLine="709"/>
        <w:rPr>
          <w:rFonts w:ascii="Times New Roman" w:eastAsia="Times New Roman" w:hAnsi="Times New Roman" w:cs="Times New Roman"/>
          <w:b/>
          <w:sz w:val="28"/>
          <w:szCs w:val="28"/>
          <w:lang w:eastAsia="ru-RU"/>
        </w:rPr>
      </w:pPr>
      <w:r w:rsidRPr="002876C3">
        <w:rPr>
          <w:rFonts w:ascii="Times New Roman" w:eastAsia="Times New Roman" w:hAnsi="Times New Roman" w:cs="Times New Roman"/>
          <w:b/>
          <w:sz w:val="28"/>
          <w:szCs w:val="28"/>
          <w:lang w:eastAsia="ru-RU"/>
        </w:rPr>
        <w:t>1.2.</w:t>
      </w:r>
      <w:r w:rsidR="005620DD" w:rsidRPr="002876C3">
        <w:rPr>
          <w:rFonts w:ascii="Times New Roman" w:eastAsia="Times New Roman" w:hAnsi="Times New Roman" w:cs="Times New Roman"/>
          <w:b/>
          <w:sz w:val="28"/>
          <w:szCs w:val="28"/>
          <w:lang w:eastAsia="ru-RU"/>
        </w:rPr>
        <w:t>Код и наименование дисциплины</w:t>
      </w:r>
    </w:p>
    <w:p w:rsidR="005620DD" w:rsidRPr="002876C3" w:rsidRDefault="005620DD" w:rsidP="009327C0">
      <w:pPr>
        <w:tabs>
          <w:tab w:val="left" w:pos="567"/>
        </w:tabs>
        <w:autoSpaceDE w:val="0"/>
        <w:autoSpaceDN w:val="0"/>
        <w:adjustRightInd w:val="0"/>
        <w:spacing w:after="0"/>
        <w:contextualSpacing/>
        <w:rPr>
          <w:rFonts w:ascii="Times New Roman" w:eastAsia="Times New Roman" w:hAnsi="Times New Roman" w:cs="Times New Roman"/>
          <w:bCs/>
          <w:sz w:val="28"/>
          <w:szCs w:val="28"/>
          <w:lang w:eastAsia="ru-RU"/>
        </w:rPr>
      </w:pPr>
      <w:r w:rsidRPr="002876C3">
        <w:rPr>
          <w:rFonts w:ascii="Times New Roman" w:eastAsia="Times New Roman" w:hAnsi="Times New Roman" w:cs="Times New Roman"/>
          <w:bCs/>
          <w:sz w:val="28"/>
          <w:szCs w:val="28"/>
          <w:lang w:eastAsia="ru-RU"/>
        </w:rPr>
        <w:t>О</w:t>
      </w:r>
      <w:r w:rsidR="000E59AF" w:rsidRPr="002876C3">
        <w:rPr>
          <w:rFonts w:ascii="Times New Roman" w:eastAsia="Times New Roman" w:hAnsi="Times New Roman" w:cs="Times New Roman"/>
          <w:bCs/>
          <w:sz w:val="28"/>
          <w:szCs w:val="28"/>
          <w:lang w:eastAsia="ru-RU"/>
        </w:rPr>
        <w:t>ПД</w:t>
      </w:r>
      <w:r w:rsidRPr="002876C3">
        <w:rPr>
          <w:rFonts w:ascii="Times New Roman" w:eastAsia="Times New Roman" w:hAnsi="Times New Roman" w:cs="Times New Roman"/>
          <w:bCs/>
          <w:sz w:val="28"/>
          <w:szCs w:val="28"/>
          <w:lang w:eastAsia="ru-RU"/>
        </w:rPr>
        <w:t>.</w:t>
      </w:r>
      <w:r w:rsidR="00281635" w:rsidRPr="002876C3">
        <w:rPr>
          <w:rFonts w:ascii="Times New Roman" w:eastAsia="Times New Roman" w:hAnsi="Times New Roman" w:cs="Times New Roman"/>
          <w:bCs/>
          <w:sz w:val="28"/>
          <w:szCs w:val="28"/>
          <w:lang w:eastAsia="ru-RU"/>
        </w:rPr>
        <w:t>0</w:t>
      </w:r>
      <w:r w:rsidR="005F7C23">
        <w:rPr>
          <w:rFonts w:ascii="Times New Roman" w:eastAsia="Times New Roman" w:hAnsi="Times New Roman" w:cs="Times New Roman"/>
          <w:bCs/>
          <w:sz w:val="28"/>
          <w:szCs w:val="28"/>
          <w:lang w:eastAsia="ru-RU"/>
        </w:rPr>
        <w:t>5</w:t>
      </w:r>
      <w:r w:rsidR="00691453" w:rsidRPr="002876C3">
        <w:rPr>
          <w:rFonts w:ascii="Times New Roman" w:eastAsia="Times New Roman" w:hAnsi="Times New Roman" w:cs="Times New Roman"/>
          <w:bCs/>
          <w:sz w:val="28"/>
          <w:szCs w:val="28"/>
          <w:lang w:eastAsia="ru-RU"/>
        </w:rPr>
        <w:t>.</w:t>
      </w:r>
      <w:r w:rsidRPr="002876C3">
        <w:rPr>
          <w:rFonts w:ascii="Times New Roman" w:eastAsia="Times New Roman" w:hAnsi="Times New Roman" w:cs="Times New Roman"/>
          <w:bCs/>
          <w:sz w:val="28"/>
          <w:szCs w:val="28"/>
          <w:lang w:eastAsia="ru-RU"/>
        </w:rPr>
        <w:t xml:space="preserve"> </w:t>
      </w:r>
      <w:r w:rsidR="005F7C23">
        <w:rPr>
          <w:rFonts w:ascii="Times New Roman" w:eastAsia="Times New Roman" w:hAnsi="Times New Roman" w:cs="Times New Roman"/>
          <w:bCs/>
          <w:sz w:val="28"/>
          <w:szCs w:val="28"/>
          <w:lang w:eastAsia="ar-SA"/>
        </w:rPr>
        <w:t>Исламское право</w:t>
      </w:r>
      <w:r w:rsidR="000E59AF" w:rsidRPr="002876C3">
        <w:rPr>
          <w:rFonts w:ascii="Times New Roman" w:eastAsia="Times New Roman" w:hAnsi="Times New Roman" w:cs="Times New Roman"/>
          <w:bCs/>
          <w:sz w:val="28"/>
          <w:szCs w:val="28"/>
          <w:lang w:eastAsia="ar-SA"/>
        </w:rPr>
        <w:t xml:space="preserve"> (</w:t>
      </w:r>
      <w:proofErr w:type="spellStart"/>
      <w:r w:rsidR="005F7C23">
        <w:rPr>
          <w:rFonts w:ascii="Times New Roman" w:eastAsia="Times New Roman" w:hAnsi="Times New Roman" w:cs="Times New Roman"/>
          <w:bCs/>
          <w:i/>
          <w:sz w:val="28"/>
          <w:szCs w:val="28"/>
          <w:lang w:eastAsia="ar-SA"/>
        </w:rPr>
        <w:t>муамаля</w:t>
      </w:r>
      <w:r w:rsidR="00281635" w:rsidRPr="002876C3">
        <w:rPr>
          <w:rFonts w:ascii="Times New Roman" w:eastAsia="Times New Roman" w:hAnsi="Times New Roman" w:cs="Times New Roman"/>
          <w:bCs/>
          <w:i/>
          <w:sz w:val="28"/>
          <w:szCs w:val="28"/>
          <w:lang w:eastAsia="ar-SA"/>
        </w:rPr>
        <w:t>т</w:t>
      </w:r>
      <w:proofErr w:type="spellEnd"/>
      <w:r w:rsidR="000E59AF" w:rsidRPr="002876C3">
        <w:rPr>
          <w:rFonts w:ascii="Times New Roman" w:eastAsia="Times New Roman" w:hAnsi="Times New Roman" w:cs="Times New Roman"/>
          <w:bCs/>
          <w:sz w:val="28"/>
          <w:szCs w:val="28"/>
          <w:lang w:eastAsia="ar-SA"/>
        </w:rPr>
        <w:t>).</w:t>
      </w:r>
    </w:p>
    <w:p w:rsidR="005620DD" w:rsidRPr="00AF156D" w:rsidRDefault="00414F4A" w:rsidP="009327C0">
      <w:pPr>
        <w:spacing w:after="0"/>
        <w:ind w:firstLine="709"/>
        <w:rPr>
          <w:rFonts w:ascii="Times New Roman" w:eastAsia="Times New Roman" w:hAnsi="Times New Roman" w:cs="Times New Roman"/>
          <w:b/>
          <w:sz w:val="28"/>
          <w:szCs w:val="28"/>
          <w:u w:val="single"/>
          <w:lang w:eastAsia="ru-RU"/>
        </w:rPr>
      </w:pPr>
      <w:r w:rsidRPr="00AF156D">
        <w:rPr>
          <w:rFonts w:ascii="Times New Roman" w:eastAsia="Times New Roman" w:hAnsi="Times New Roman" w:cs="Times New Roman"/>
          <w:b/>
          <w:sz w:val="28"/>
          <w:szCs w:val="28"/>
          <w:lang w:eastAsia="ru-RU"/>
        </w:rPr>
        <w:t>1.</w:t>
      </w:r>
      <w:r w:rsidR="00CB3F8A" w:rsidRPr="00AF156D">
        <w:rPr>
          <w:rFonts w:ascii="Times New Roman" w:eastAsia="Times New Roman" w:hAnsi="Times New Roman" w:cs="Times New Roman"/>
          <w:b/>
          <w:sz w:val="28"/>
          <w:szCs w:val="28"/>
          <w:lang w:eastAsia="ru-RU"/>
        </w:rPr>
        <w:t>3. Цели</w:t>
      </w:r>
      <w:r w:rsidR="005620DD" w:rsidRPr="00AF156D">
        <w:rPr>
          <w:rFonts w:ascii="Times New Roman" w:eastAsia="Times New Roman" w:hAnsi="Times New Roman" w:cs="Times New Roman"/>
          <w:b/>
          <w:sz w:val="28"/>
          <w:szCs w:val="28"/>
          <w:lang w:eastAsia="ru-RU"/>
        </w:rPr>
        <w:t xml:space="preserve"> освоения дисциплины</w:t>
      </w:r>
    </w:p>
    <w:p w:rsidR="00AF156D" w:rsidRPr="00AF156D" w:rsidRDefault="00AF156D" w:rsidP="007B0C64">
      <w:pPr>
        <w:pStyle w:val="ae"/>
        <w:spacing w:after="0" w:line="276" w:lineRule="auto"/>
        <w:ind w:firstLine="709"/>
        <w:jc w:val="both"/>
        <w:rPr>
          <w:rFonts w:ascii="Times New Roman" w:hAnsi="Times New Roman" w:cs="Times New Roman"/>
          <w:bCs/>
          <w:sz w:val="28"/>
          <w:szCs w:val="28"/>
          <w:lang w:val="be-BY"/>
        </w:rPr>
      </w:pPr>
      <w:r w:rsidRPr="00AF156D">
        <w:rPr>
          <w:rFonts w:ascii="Times New Roman" w:hAnsi="Times New Roman" w:cs="Times New Roman"/>
          <w:color w:val="000000"/>
          <w:sz w:val="28"/>
          <w:szCs w:val="28"/>
        </w:rPr>
        <w:t xml:space="preserve">Целью освоения </w:t>
      </w:r>
      <w:r w:rsidRPr="00AF156D">
        <w:rPr>
          <w:rFonts w:ascii="Times New Roman" w:hAnsi="Times New Roman" w:cs="Times New Roman"/>
          <w:color w:val="000000"/>
          <w:spacing w:val="-3"/>
          <w:sz w:val="28"/>
          <w:szCs w:val="28"/>
        </w:rPr>
        <w:t>дисциплин</w:t>
      </w:r>
      <w:r w:rsidRPr="00AF156D">
        <w:rPr>
          <w:rFonts w:ascii="Times New Roman" w:hAnsi="Times New Roman" w:cs="Times New Roman"/>
          <w:color w:val="000000"/>
          <w:sz w:val="28"/>
          <w:szCs w:val="28"/>
        </w:rPr>
        <w:t>ы «</w:t>
      </w:r>
      <w:r w:rsidRPr="00AF156D">
        <w:rPr>
          <w:rFonts w:ascii="Times New Roman" w:hAnsi="Times New Roman" w:cs="Times New Roman"/>
          <w:sz w:val="28"/>
          <w:szCs w:val="28"/>
        </w:rPr>
        <w:t>Исламское право (</w:t>
      </w:r>
      <w:proofErr w:type="spellStart"/>
      <w:r w:rsidRPr="00AF156D">
        <w:rPr>
          <w:rFonts w:ascii="Times New Roman" w:hAnsi="Times New Roman" w:cs="Times New Roman"/>
          <w:i/>
          <w:sz w:val="28"/>
          <w:szCs w:val="28"/>
        </w:rPr>
        <w:t>муамалят</w:t>
      </w:r>
      <w:proofErr w:type="spellEnd"/>
      <w:r w:rsidRPr="00AF156D">
        <w:rPr>
          <w:rFonts w:ascii="Times New Roman" w:hAnsi="Times New Roman" w:cs="Times New Roman"/>
          <w:sz w:val="28"/>
          <w:szCs w:val="28"/>
        </w:rPr>
        <w:t>)</w:t>
      </w:r>
      <w:r w:rsidRPr="00AF156D">
        <w:rPr>
          <w:rFonts w:ascii="Times New Roman" w:hAnsi="Times New Roman" w:cs="Times New Roman"/>
          <w:color w:val="000000"/>
          <w:sz w:val="28"/>
          <w:szCs w:val="28"/>
        </w:rPr>
        <w:t>» является</w:t>
      </w:r>
      <w:r w:rsidRPr="00AF156D">
        <w:rPr>
          <w:rFonts w:ascii="Times New Roman" w:hAnsi="Times New Roman" w:cs="Times New Roman"/>
          <w:color w:val="000000"/>
          <w:sz w:val="28"/>
          <w:szCs w:val="28"/>
          <w:lang w:val="tt-RU"/>
        </w:rPr>
        <w:t xml:space="preserve"> </w:t>
      </w:r>
      <w:proofErr w:type="spellStart"/>
      <w:r w:rsidRPr="00AF156D">
        <w:rPr>
          <w:rFonts w:ascii="Times New Roman" w:hAnsi="Times New Roman" w:cs="Times New Roman"/>
          <w:color w:val="000000"/>
          <w:sz w:val="28"/>
          <w:szCs w:val="28"/>
        </w:rPr>
        <w:t>формирова</w:t>
      </w:r>
      <w:proofErr w:type="spellEnd"/>
      <w:r w:rsidRPr="00AF156D">
        <w:rPr>
          <w:rFonts w:ascii="Times New Roman" w:hAnsi="Times New Roman" w:cs="Times New Roman"/>
          <w:color w:val="000000"/>
          <w:sz w:val="28"/>
          <w:szCs w:val="28"/>
          <w:lang w:val="tt-RU"/>
        </w:rPr>
        <w:t>ние</w:t>
      </w:r>
      <w:r w:rsidRPr="00AF156D">
        <w:rPr>
          <w:rFonts w:ascii="Times New Roman" w:hAnsi="Times New Roman" w:cs="Times New Roman"/>
          <w:color w:val="000000"/>
          <w:sz w:val="28"/>
          <w:szCs w:val="28"/>
        </w:rPr>
        <w:t xml:space="preserve"> у обучающихся знаний и навыков в области исламского права (</w:t>
      </w:r>
      <w:proofErr w:type="spellStart"/>
      <w:r w:rsidRPr="00AF156D">
        <w:rPr>
          <w:rFonts w:ascii="Times New Roman" w:hAnsi="Times New Roman" w:cs="Times New Roman"/>
          <w:i/>
          <w:color w:val="000000"/>
          <w:sz w:val="28"/>
          <w:szCs w:val="28"/>
        </w:rPr>
        <w:t>муамалят</w:t>
      </w:r>
      <w:proofErr w:type="spellEnd"/>
      <w:r w:rsidRPr="00AF156D">
        <w:rPr>
          <w:rFonts w:ascii="Times New Roman" w:hAnsi="Times New Roman" w:cs="Times New Roman"/>
          <w:color w:val="000000"/>
          <w:sz w:val="28"/>
          <w:szCs w:val="28"/>
        </w:rPr>
        <w:t xml:space="preserve">), согласно положениям </w:t>
      </w:r>
      <w:r w:rsidRPr="00AF156D">
        <w:rPr>
          <w:rFonts w:ascii="Times New Roman" w:hAnsi="Times New Roman" w:cs="Times New Roman"/>
          <w:bCs/>
          <w:sz w:val="28"/>
          <w:szCs w:val="28"/>
          <w:lang w:val="be-BY"/>
        </w:rPr>
        <w:t>ханафитской религиозно-правовой школы</w:t>
      </w:r>
      <w:r w:rsidRPr="00AF156D">
        <w:rPr>
          <w:rFonts w:ascii="Times New Roman" w:hAnsi="Times New Roman" w:cs="Times New Roman"/>
          <w:color w:val="000000"/>
          <w:sz w:val="28"/>
          <w:szCs w:val="28"/>
        </w:rPr>
        <w:t xml:space="preserve">: </w:t>
      </w:r>
      <w:r w:rsidRPr="00AF156D">
        <w:rPr>
          <w:rFonts w:ascii="Times New Roman" w:hAnsi="Times New Roman" w:cs="Times New Roman"/>
          <w:bCs/>
          <w:sz w:val="28"/>
          <w:szCs w:val="28"/>
          <w:lang w:val="be-BY"/>
        </w:rPr>
        <w:t>товарно – имущественные, семейные отношения</w:t>
      </w:r>
    </w:p>
    <w:p w:rsidR="00F056CA" w:rsidRPr="00AF156D" w:rsidRDefault="00F056CA" w:rsidP="007B0C64">
      <w:pPr>
        <w:pStyle w:val="ae"/>
        <w:spacing w:after="0" w:line="276" w:lineRule="auto"/>
        <w:ind w:firstLine="709"/>
        <w:jc w:val="both"/>
        <w:rPr>
          <w:rFonts w:ascii="Times New Roman" w:hAnsi="Times New Roman" w:cs="Times New Roman"/>
          <w:b/>
          <w:color w:val="000000"/>
          <w:sz w:val="28"/>
          <w:szCs w:val="28"/>
          <w:lang w:val="be-BY"/>
        </w:rPr>
      </w:pPr>
      <w:r w:rsidRPr="00AF156D">
        <w:rPr>
          <w:rFonts w:ascii="Times New Roman" w:hAnsi="Times New Roman" w:cs="Times New Roman"/>
          <w:b/>
          <w:color w:val="000000"/>
          <w:sz w:val="28"/>
          <w:szCs w:val="28"/>
          <w:lang w:val="be-BY"/>
        </w:rPr>
        <w:t>Задачи:</w:t>
      </w:r>
    </w:p>
    <w:p w:rsidR="00AF156D" w:rsidRPr="00750AF3" w:rsidRDefault="00AF156D" w:rsidP="00AF156D">
      <w:pPr>
        <w:pStyle w:val="Style11"/>
        <w:widowControl/>
        <w:numPr>
          <w:ilvl w:val="0"/>
          <w:numId w:val="7"/>
        </w:numPr>
        <w:jc w:val="both"/>
        <w:rPr>
          <w:bCs/>
          <w:sz w:val="28"/>
          <w:szCs w:val="28"/>
          <w:lang w:val="be-BY"/>
        </w:rPr>
      </w:pPr>
      <w:r w:rsidRPr="00750AF3">
        <w:rPr>
          <w:bCs/>
          <w:sz w:val="28"/>
          <w:szCs w:val="28"/>
          <w:lang w:val="be-BY"/>
        </w:rPr>
        <w:t>формирование и развитие логического мышления;</w:t>
      </w:r>
    </w:p>
    <w:p w:rsidR="00AF156D" w:rsidRPr="00750AF3" w:rsidRDefault="00AF156D" w:rsidP="00AF156D">
      <w:pPr>
        <w:pStyle w:val="Style11"/>
        <w:widowControl/>
        <w:numPr>
          <w:ilvl w:val="0"/>
          <w:numId w:val="7"/>
        </w:numPr>
        <w:jc w:val="both"/>
        <w:rPr>
          <w:color w:val="000000"/>
          <w:sz w:val="28"/>
          <w:szCs w:val="28"/>
          <w:lang w:val="be-BY"/>
        </w:rPr>
      </w:pPr>
      <w:r w:rsidRPr="00750AF3">
        <w:rPr>
          <w:sz w:val="28"/>
          <w:szCs w:val="28"/>
          <w:lang w:val="be-BY"/>
        </w:rPr>
        <w:t xml:space="preserve">формирование умения видеть практическое применение исламского права в </w:t>
      </w:r>
      <w:r w:rsidRPr="00750AF3">
        <w:rPr>
          <w:color w:val="000000"/>
          <w:sz w:val="28"/>
          <w:szCs w:val="28"/>
          <w:lang w:val="be-BY"/>
        </w:rPr>
        <w:t>повседневной и профессиональной деятельности;</w:t>
      </w:r>
    </w:p>
    <w:p w:rsidR="00AF156D" w:rsidRPr="00750AF3" w:rsidRDefault="00AF156D" w:rsidP="00AF156D">
      <w:pPr>
        <w:pStyle w:val="Style11"/>
        <w:widowControl/>
        <w:numPr>
          <w:ilvl w:val="0"/>
          <w:numId w:val="7"/>
        </w:numPr>
        <w:jc w:val="both"/>
        <w:rPr>
          <w:color w:val="000000"/>
          <w:sz w:val="28"/>
          <w:szCs w:val="28"/>
          <w:lang w:val="be-BY"/>
        </w:rPr>
      </w:pPr>
      <w:r w:rsidRPr="00750AF3">
        <w:rPr>
          <w:color w:val="000000"/>
          <w:sz w:val="28"/>
          <w:szCs w:val="28"/>
          <w:lang w:val="be-BY"/>
        </w:rPr>
        <w:t>выработка понимания важности изучения</w:t>
      </w:r>
      <w:r w:rsidRPr="00750AF3">
        <w:rPr>
          <w:sz w:val="28"/>
          <w:szCs w:val="28"/>
        </w:rPr>
        <w:t xml:space="preserve"> </w:t>
      </w:r>
      <w:r>
        <w:rPr>
          <w:sz w:val="28"/>
          <w:szCs w:val="28"/>
        </w:rPr>
        <w:t>исламского права</w:t>
      </w:r>
      <w:r w:rsidRPr="00750AF3">
        <w:rPr>
          <w:sz w:val="28"/>
          <w:szCs w:val="28"/>
        </w:rPr>
        <w:t xml:space="preserve"> (</w:t>
      </w:r>
      <w:proofErr w:type="spellStart"/>
      <w:r w:rsidRPr="00750AF3">
        <w:rPr>
          <w:sz w:val="28"/>
          <w:szCs w:val="28"/>
        </w:rPr>
        <w:t>муамалят</w:t>
      </w:r>
      <w:proofErr w:type="spellEnd"/>
      <w:r w:rsidRPr="00750AF3">
        <w:rPr>
          <w:sz w:val="28"/>
          <w:szCs w:val="28"/>
        </w:rPr>
        <w:t>)</w:t>
      </w:r>
      <w:r w:rsidRPr="00750AF3">
        <w:rPr>
          <w:color w:val="000000"/>
          <w:sz w:val="28"/>
          <w:szCs w:val="28"/>
          <w:lang w:val="be-BY"/>
        </w:rPr>
        <w:t>;</w:t>
      </w:r>
    </w:p>
    <w:p w:rsidR="00AF156D" w:rsidRPr="00750AF3" w:rsidRDefault="00AF156D" w:rsidP="00AF156D">
      <w:pPr>
        <w:pStyle w:val="Style11"/>
        <w:widowControl/>
        <w:numPr>
          <w:ilvl w:val="0"/>
          <w:numId w:val="7"/>
        </w:numPr>
        <w:jc w:val="both"/>
        <w:rPr>
          <w:sz w:val="28"/>
          <w:szCs w:val="28"/>
        </w:rPr>
      </w:pPr>
      <w:r w:rsidRPr="00750AF3">
        <w:rPr>
          <w:sz w:val="28"/>
          <w:szCs w:val="28"/>
        </w:rPr>
        <w:t xml:space="preserve">вовлечение  </w:t>
      </w:r>
      <w:proofErr w:type="gramStart"/>
      <w:r w:rsidRPr="00750AF3">
        <w:rPr>
          <w:sz w:val="28"/>
          <w:szCs w:val="28"/>
        </w:rPr>
        <w:t>обучающихся</w:t>
      </w:r>
      <w:proofErr w:type="gramEnd"/>
      <w:r w:rsidRPr="00750AF3">
        <w:rPr>
          <w:sz w:val="28"/>
          <w:szCs w:val="28"/>
        </w:rPr>
        <w:t xml:space="preserve"> в процесс самообразования и саморазвития;</w:t>
      </w:r>
    </w:p>
    <w:p w:rsidR="00AF156D" w:rsidRPr="00750AF3" w:rsidRDefault="00AF156D" w:rsidP="00AF156D">
      <w:pPr>
        <w:pStyle w:val="Style11"/>
        <w:widowControl/>
        <w:numPr>
          <w:ilvl w:val="0"/>
          <w:numId w:val="7"/>
        </w:numPr>
        <w:jc w:val="both"/>
        <w:rPr>
          <w:color w:val="000000"/>
          <w:sz w:val="28"/>
          <w:szCs w:val="28"/>
          <w:lang w:val="be-BY"/>
        </w:rPr>
      </w:pPr>
      <w:r>
        <w:rPr>
          <w:sz w:val="28"/>
          <w:szCs w:val="28"/>
        </w:rPr>
        <w:t>дать представление</w:t>
      </w:r>
      <w:r w:rsidRPr="00750AF3">
        <w:rPr>
          <w:sz w:val="28"/>
          <w:szCs w:val="28"/>
        </w:rPr>
        <w:t xml:space="preserve"> о содержании</w:t>
      </w:r>
      <w:r>
        <w:rPr>
          <w:sz w:val="28"/>
          <w:szCs w:val="28"/>
        </w:rPr>
        <w:t xml:space="preserve"> основных понятий и терминов</w:t>
      </w:r>
      <w:r w:rsidRPr="00750AF3">
        <w:rPr>
          <w:sz w:val="28"/>
          <w:szCs w:val="28"/>
        </w:rPr>
        <w:t xml:space="preserve"> дисциплины </w:t>
      </w:r>
      <w:r>
        <w:rPr>
          <w:sz w:val="28"/>
          <w:szCs w:val="28"/>
        </w:rPr>
        <w:t>«Исламское право (</w:t>
      </w:r>
      <w:proofErr w:type="spellStart"/>
      <w:r w:rsidRPr="00AF156D">
        <w:rPr>
          <w:i/>
          <w:sz w:val="28"/>
          <w:szCs w:val="28"/>
        </w:rPr>
        <w:t>муамалят</w:t>
      </w:r>
      <w:proofErr w:type="spellEnd"/>
      <w:r w:rsidRPr="00750AF3">
        <w:rPr>
          <w:sz w:val="28"/>
          <w:szCs w:val="28"/>
        </w:rPr>
        <w:t>)</w:t>
      </w:r>
      <w:r>
        <w:rPr>
          <w:sz w:val="28"/>
          <w:szCs w:val="28"/>
        </w:rPr>
        <w:t>»</w:t>
      </w:r>
      <w:r w:rsidRPr="00750AF3">
        <w:rPr>
          <w:sz w:val="28"/>
          <w:szCs w:val="28"/>
        </w:rPr>
        <w:t>.</w:t>
      </w:r>
    </w:p>
    <w:p w:rsidR="0093253E" w:rsidRPr="00AF156D" w:rsidRDefault="007B0C64" w:rsidP="007B0C64">
      <w:pPr>
        <w:pStyle w:val="a3"/>
        <w:spacing w:after="0"/>
        <w:ind w:left="0" w:firstLine="709"/>
        <w:jc w:val="both"/>
        <w:rPr>
          <w:rFonts w:ascii="Times New Roman" w:hAnsi="Times New Roman" w:cs="Times New Roman"/>
          <w:sz w:val="28"/>
          <w:szCs w:val="28"/>
        </w:rPr>
      </w:pPr>
      <w:r w:rsidRPr="00AF156D">
        <w:rPr>
          <w:rFonts w:ascii="Times New Roman" w:hAnsi="Times New Roman" w:cs="Times New Roman"/>
          <w:sz w:val="28"/>
          <w:szCs w:val="28"/>
        </w:rPr>
        <w:t xml:space="preserve">Рабочая программа </w:t>
      </w:r>
      <w:r w:rsidR="0093253E" w:rsidRPr="00AF156D">
        <w:rPr>
          <w:rFonts w:ascii="Times New Roman" w:hAnsi="Times New Roman" w:cs="Times New Roman"/>
          <w:sz w:val="28"/>
          <w:szCs w:val="28"/>
        </w:rPr>
        <w:t xml:space="preserve">дисциплины </w:t>
      </w:r>
      <w:r w:rsidR="00701F8B" w:rsidRPr="00AF156D">
        <w:rPr>
          <w:rFonts w:ascii="Times New Roman" w:hAnsi="Times New Roman" w:cs="Times New Roman"/>
          <w:sz w:val="28"/>
          <w:szCs w:val="28"/>
        </w:rPr>
        <w:t>«</w:t>
      </w:r>
      <w:r w:rsidR="00AF156D" w:rsidRPr="00AF156D">
        <w:rPr>
          <w:rFonts w:ascii="Times New Roman" w:hAnsi="Times New Roman" w:cs="Times New Roman"/>
          <w:sz w:val="28"/>
          <w:szCs w:val="28"/>
        </w:rPr>
        <w:t>Исламское право</w:t>
      </w:r>
      <w:r w:rsidRPr="00AF156D">
        <w:rPr>
          <w:rFonts w:ascii="Times New Roman" w:hAnsi="Times New Roman" w:cs="Times New Roman"/>
          <w:sz w:val="28"/>
          <w:szCs w:val="28"/>
        </w:rPr>
        <w:t xml:space="preserve"> </w:t>
      </w:r>
      <w:r w:rsidR="00701F8B" w:rsidRPr="00AF156D">
        <w:rPr>
          <w:rFonts w:ascii="Times New Roman" w:hAnsi="Times New Roman" w:cs="Times New Roman"/>
          <w:sz w:val="28"/>
          <w:szCs w:val="28"/>
        </w:rPr>
        <w:t>(</w:t>
      </w:r>
      <w:proofErr w:type="spellStart"/>
      <w:r w:rsidR="00AF156D" w:rsidRPr="00AF156D">
        <w:rPr>
          <w:rFonts w:ascii="Times New Roman" w:hAnsi="Times New Roman" w:cs="Times New Roman"/>
          <w:i/>
          <w:sz w:val="28"/>
          <w:szCs w:val="28"/>
        </w:rPr>
        <w:t>муамалят</w:t>
      </w:r>
      <w:proofErr w:type="spellEnd"/>
      <w:r w:rsidR="00701F8B" w:rsidRPr="00AF156D">
        <w:rPr>
          <w:rFonts w:ascii="Times New Roman" w:hAnsi="Times New Roman" w:cs="Times New Roman"/>
          <w:sz w:val="28"/>
          <w:szCs w:val="28"/>
        </w:rPr>
        <w:t>)»</w:t>
      </w:r>
      <w:r w:rsidR="009627BD" w:rsidRPr="00AF156D">
        <w:rPr>
          <w:rFonts w:ascii="Times New Roman" w:eastAsia="Times New Roman" w:hAnsi="Times New Roman" w:cs="Times New Roman"/>
          <w:bCs/>
          <w:sz w:val="28"/>
          <w:szCs w:val="28"/>
          <w:lang w:eastAsia="ar-SA"/>
        </w:rPr>
        <w:t xml:space="preserve"> </w:t>
      </w:r>
      <w:r w:rsidR="0093253E" w:rsidRPr="00AF156D">
        <w:rPr>
          <w:rFonts w:ascii="Times New Roman" w:hAnsi="Times New Roman" w:cs="Times New Roman"/>
          <w:sz w:val="28"/>
          <w:szCs w:val="28"/>
        </w:rPr>
        <w:t>предназначен</w:t>
      </w:r>
      <w:r w:rsidR="009627BD" w:rsidRPr="00AF156D">
        <w:rPr>
          <w:rFonts w:ascii="Times New Roman" w:hAnsi="Times New Roman" w:cs="Times New Roman"/>
          <w:sz w:val="28"/>
          <w:szCs w:val="28"/>
        </w:rPr>
        <w:t>а</w:t>
      </w:r>
      <w:r w:rsidR="0093253E" w:rsidRPr="00AF156D">
        <w:rPr>
          <w:rFonts w:ascii="Times New Roman" w:hAnsi="Times New Roman" w:cs="Times New Roman"/>
          <w:sz w:val="28"/>
          <w:szCs w:val="28"/>
        </w:rPr>
        <w:t xml:space="preserve"> для обучающихся (студентов) очной формы обучения среднего профессионального учебного заведения (медресе) в соответствии с Образовательным стандартом среднего профессионального религиозного образования по направлению «Подготовка служителей и религиозного персонала религиозных организаций</w:t>
      </w:r>
      <w:r w:rsidR="0093253E" w:rsidRPr="00AF156D">
        <w:rPr>
          <w:rFonts w:ascii="Times New Roman" w:hAnsi="Times New Roman" w:cs="Times New Roman"/>
          <w:color w:val="000000"/>
          <w:spacing w:val="-2"/>
          <w:sz w:val="28"/>
          <w:szCs w:val="28"/>
        </w:rPr>
        <w:t>» (начальная подготовка)</w:t>
      </w:r>
      <w:r w:rsidR="0093253E" w:rsidRPr="00AF156D">
        <w:rPr>
          <w:rFonts w:ascii="Times New Roman" w:hAnsi="Times New Roman" w:cs="Times New Roman"/>
          <w:sz w:val="28"/>
          <w:szCs w:val="28"/>
        </w:rPr>
        <w:t>.</w:t>
      </w:r>
    </w:p>
    <w:p w:rsidR="005620DD" w:rsidRPr="005139FA" w:rsidRDefault="00414F4A" w:rsidP="005139FA">
      <w:pPr>
        <w:spacing w:after="0"/>
        <w:ind w:firstLine="709"/>
        <w:jc w:val="both"/>
        <w:rPr>
          <w:rFonts w:ascii="Times New Roman" w:eastAsia="Times New Roman" w:hAnsi="Times New Roman" w:cs="Times New Roman"/>
          <w:b/>
          <w:sz w:val="28"/>
          <w:szCs w:val="28"/>
          <w:lang w:eastAsia="ru-RU"/>
        </w:rPr>
      </w:pPr>
      <w:r w:rsidRPr="005139FA">
        <w:rPr>
          <w:rFonts w:ascii="Times New Roman" w:eastAsia="Times New Roman" w:hAnsi="Times New Roman" w:cs="Times New Roman"/>
          <w:b/>
          <w:sz w:val="28"/>
          <w:szCs w:val="28"/>
          <w:lang w:eastAsia="ru-RU"/>
        </w:rPr>
        <w:t>1.4.</w:t>
      </w:r>
      <w:r w:rsidR="005620DD" w:rsidRPr="005139FA">
        <w:rPr>
          <w:rFonts w:ascii="Times New Roman" w:eastAsia="Times New Roman" w:hAnsi="Times New Roman" w:cs="Times New Roman"/>
          <w:b/>
          <w:sz w:val="28"/>
          <w:szCs w:val="28"/>
          <w:lang w:eastAsia="ru-RU"/>
        </w:rPr>
        <w:t>Место дисциплины  в структуре О</w:t>
      </w:r>
      <w:r w:rsidRPr="005139FA">
        <w:rPr>
          <w:rFonts w:ascii="Times New Roman" w:eastAsia="Times New Roman" w:hAnsi="Times New Roman" w:cs="Times New Roman"/>
          <w:b/>
          <w:sz w:val="28"/>
          <w:szCs w:val="28"/>
          <w:lang w:eastAsia="ru-RU"/>
        </w:rPr>
        <w:t>П</w:t>
      </w:r>
      <w:r w:rsidR="005620DD" w:rsidRPr="005139FA">
        <w:rPr>
          <w:rFonts w:ascii="Times New Roman" w:eastAsia="Times New Roman" w:hAnsi="Times New Roman" w:cs="Times New Roman"/>
          <w:b/>
          <w:sz w:val="28"/>
          <w:szCs w:val="28"/>
          <w:lang w:eastAsia="ru-RU"/>
        </w:rPr>
        <w:t>ОП</w:t>
      </w:r>
    </w:p>
    <w:p w:rsidR="005139FA" w:rsidRPr="005139FA" w:rsidRDefault="005139FA" w:rsidP="005139FA">
      <w:pPr>
        <w:spacing w:after="0"/>
        <w:ind w:firstLine="709"/>
        <w:jc w:val="both"/>
        <w:rPr>
          <w:rFonts w:ascii="Times New Roman" w:hAnsi="Times New Roman" w:cs="Times New Roman"/>
          <w:bCs/>
          <w:sz w:val="28"/>
          <w:szCs w:val="28"/>
        </w:rPr>
      </w:pPr>
      <w:r w:rsidRPr="005139FA">
        <w:rPr>
          <w:rFonts w:ascii="Times New Roman" w:hAnsi="Times New Roman" w:cs="Times New Roman"/>
          <w:bCs/>
          <w:sz w:val="28"/>
          <w:szCs w:val="28"/>
        </w:rPr>
        <w:t>Дисциплина «Исламское право (</w:t>
      </w:r>
      <w:proofErr w:type="spellStart"/>
      <w:r w:rsidRPr="005139FA">
        <w:rPr>
          <w:rFonts w:ascii="Times New Roman" w:hAnsi="Times New Roman" w:cs="Times New Roman"/>
          <w:bCs/>
          <w:i/>
          <w:sz w:val="28"/>
          <w:szCs w:val="28"/>
        </w:rPr>
        <w:t>муамалят</w:t>
      </w:r>
      <w:proofErr w:type="spellEnd"/>
      <w:r w:rsidRPr="005139FA">
        <w:rPr>
          <w:rFonts w:ascii="Times New Roman" w:hAnsi="Times New Roman" w:cs="Times New Roman"/>
          <w:bCs/>
          <w:sz w:val="28"/>
          <w:szCs w:val="28"/>
        </w:rPr>
        <w:t xml:space="preserve">)» относится </w:t>
      </w:r>
      <w:r w:rsidRPr="005139FA">
        <w:rPr>
          <w:rFonts w:ascii="Times New Roman" w:hAnsi="Times New Roman" w:cs="Times New Roman"/>
          <w:sz w:val="28"/>
          <w:szCs w:val="28"/>
        </w:rPr>
        <w:t>к базовой части цикла   Общие профессиональные дисциплины.</w:t>
      </w:r>
    </w:p>
    <w:p w:rsidR="005139FA" w:rsidRPr="005139FA" w:rsidRDefault="005139FA" w:rsidP="005139FA">
      <w:pPr>
        <w:spacing w:after="0"/>
        <w:ind w:firstLine="709"/>
        <w:jc w:val="both"/>
        <w:rPr>
          <w:rFonts w:ascii="Times New Roman" w:hAnsi="Times New Roman" w:cs="Times New Roman"/>
          <w:bCs/>
          <w:sz w:val="28"/>
          <w:szCs w:val="28"/>
        </w:rPr>
      </w:pPr>
      <w:r w:rsidRPr="005139FA">
        <w:rPr>
          <w:rFonts w:ascii="Times New Roman" w:hAnsi="Times New Roman" w:cs="Times New Roman"/>
          <w:bCs/>
          <w:sz w:val="28"/>
          <w:szCs w:val="28"/>
        </w:rPr>
        <w:t>Данная дисциплина является продолжением курса «Основы поклонения (</w:t>
      </w:r>
      <w:proofErr w:type="spellStart"/>
      <w:r w:rsidRPr="005139FA">
        <w:rPr>
          <w:rFonts w:ascii="Times New Roman" w:hAnsi="Times New Roman" w:cs="Times New Roman"/>
          <w:bCs/>
          <w:i/>
          <w:sz w:val="28"/>
          <w:szCs w:val="28"/>
        </w:rPr>
        <w:t>ибадат</w:t>
      </w:r>
      <w:proofErr w:type="spellEnd"/>
      <w:r w:rsidRPr="005139FA">
        <w:rPr>
          <w:rFonts w:ascii="Times New Roman" w:hAnsi="Times New Roman" w:cs="Times New Roman"/>
          <w:bCs/>
          <w:sz w:val="28"/>
          <w:szCs w:val="28"/>
        </w:rPr>
        <w:t xml:space="preserve">)». </w:t>
      </w:r>
    </w:p>
    <w:p w:rsidR="005139FA" w:rsidRPr="005139FA" w:rsidRDefault="005139FA" w:rsidP="005139FA">
      <w:pPr>
        <w:widowControl w:val="0"/>
        <w:tabs>
          <w:tab w:val="left" w:pos="6379"/>
          <w:tab w:val="left" w:pos="6804"/>
        </w:tabs>
        <w:autoSpaceDE w:val="0"/>
        <w:autoSpaceDN w:val="0"/>
        <w:adjustRightInd w:val="0"/>
        <w:spacing w:after="0"/>
        <w:ind w:firstLine="709"/>
        <w:contextualSpacing/>
        <w:jc w:val="both"/>
        <w:rPr>
          <w:rFonts w:ascii="Times New Roman" w:hAnsi="Times New Roman" w:cs="Times New Roman"/>
          <w:bCs/>
          <w:sz w:val="28"/>
          <w:szCs w:val="28"/>
        </w:rPr>
      </w:pPr>
      <w:r w:rsidRPr="005139FA">
        <w:rPr>
          <w:rFonts w:ascii="Times New Roman" w:hAnsi="Times New Roman" w:cs="Times New Roman"/>
          <w:bCs/>
          <w:sz w:val="28"/>
          <w:szCs w:val="28"/>
        </w:rPr>
        <w:t xml:space="preserve">Тесно </w:t>
      </w:r>
      <w:proofErr w:type="gramStart"/>
      <w:r w:rsidRPr="005139FA">
        <w:rPr>
          <w:rFonts w:ascii="Times New Roman" w:hAnsi="Times New Roman" w:cs="Times New Roman"/>
          <w:bCs/>
          <w:sz w:val="28"/>
          <w:szCs w:val="28"/>
        </w:rPr>
        <w:t>связана</w:t>
      </w:r>
      <w:proofErr w:type="gramEnd"/>
      <w:r w:rsidRPr="005139FA">
        <w:rPr>
          <w:rFonts w:ascii="Times New Roman" w:hAnsi="Times New Roman" w:cs="Times New Roman"/>
          <w:bCs/>
          <w:sz w:val="28"/>
          <w:szCs w:val="28"/>
        </w:rPr>
        <w:t xml:space="preserve"> с такими дисциплинами как «Толкование Корана (</w:t>
      </w:r>
      <w:proofErr w:type="spellStart"/>
      <w:r w:rsidRPr="005139FA">
        <w:rPr>
          <w:rFonts w:ascii="Times New Roman" w:hAnsi="Times New Roman" w:cs="Times New Roman"/>
          <w:bCs/>
          <w:i/>
          <w:sz w:val="28"/>
          <w:szCs w:val="28"/>
        </w:rPr>
        <w:t>тафсир</w:t>
      </w:r>
      <w:proofErr w:type="spellEnd"/>
      <w:r w:rsidRPr="005139FA">
        <w:rPr>
          <w:rFonts w:ascii="Times New Roman" w:hAnsi="Times New Roman" w:cs="Times New Roman"/>
          <w:bCs/>
          <w:sz w:val="28"/>
          <w:szCs w:val="28"/>
        </w:rPr>
        <w:t>)»</w:t>
      </w:r>
      <w:r>
        <w:rPr>
          <w:rFonts w:ascii="Times New Roman" w:hAnsi="Times New Roman" w:cs="Times New Roman"/>
          <w:bCs/>
          <w:sz w:val="28"/>
          <w:szCs w:val="28"/>
        </w:rPr>
        <w:t xml:space="preserve"> и </w:t>
      </w:r>
      <w:r w:rsidRPr="005139FA">
        <w:rPr>
          <w:rFonts w:ascii="Times New Roman" w:hAnsi="Times New Roman" w:cs="Times New Roman"/>
          <w:bCs/>
          <w:sz w:val="28"/>
          <w:szCs w:val="28"/>
        </w:rPr>
        <w:t>«Изречения пророка Мухаммада (</w:t>
      </w:r>
      <w:r w:rsidRPr="005139FA">
        <w:rPr>
          <w:rFonts w:ascii="Times New Roman" w:hAnsi="Times New Roman" w:cs="Times New Roman"/>
          <w:bCs/>
          <w:i/>
          <w:sz w:val="28"/>
          <w:szCs w:val="28"/>
        </w:rPr>
        <w:t>хадис</w:t>
      </w:r>
      <w:r w:rsidRPr="005139FA">
        <w:rPr>
          <w:rFonts w:ascii="Times New Roman" w:hAnsi="Times New Roman" w:cs="Times New Roman"/>
          <w:bCs/>
          <w:sz w:val="28"/>
          <w:szCs w:val="28"/>
        </w:rPr>
        <w:t>)».</w:t>
      </w:r>
    </w:p>
    <w:p w:rsidR="00080150" w:rsidRPr="005139FA" w:rsidRDefault="005139FA" w:rsidP="005139FA">
      <w:pPr>
        <w:shd w:val="clear" w:color="auto" w:fill="FFFFFF"/>
        <w:spacing w:after="0"/>
        <w:ind w:firstLine="709"/>
        <w:jc w:val="both"/>
        <w:rPr>
          <w:rFonts w:ascii="Times New Roman" w:eastAsia="Times New Roman" w:hAnsi="Times New Roman" w:cs="Times New Roman"/>
          <w:color w:val="000000"/>
          <w:sz w:val="28"/>
          <w:szCs w:val="28"/>
        </w:rPr>
      </w:pPr>
      <w:r w:rsidRPr="005139FA">
        <w:rPr>
          <w:rFonts w:ascii="Times New Roman" w:hAnsi="Times New Roman" w:cs="Times New Roman"/>
          <w:bCs/>
          <w:sz w:val="28"/>
          <w:szCs w:val="28"/>
        </w:rPr>
        <w:t>Изучение дисциплины «Исламское право (</w:t>
      </w:r>
      <w:proofErr w:type="spellStart"/>
      <w:r w:rsidRPr="005139FA">
        <w:rPr>
          <w:rFonts w:ascii="Times New Roman" w:hAnsi="Times New Roman" w:cs="Times New Roman"/>
          <w:bCs/>
          <w:i/>
          <w:sz w:val="28"/>
          <w:szCs w:val="28"/>
        </w:rPr>
        <w:t>муамалят</w:t>
      </w:r>
      <w:proofErr w:type="spellEnd"/>
      <w:r w:rsidRPr="005139FA">
        <w:rPr>
          <w:rFonts w:ascii="Times New Roman" w:hAnsi="Times New Roman" w:cs="Times New Roman"/>
          <w:bCs/>
          <w:sz w:val="28"/>
          <w:szCs w:val="28"/>
        </w:rPr>
        <w:t>)» является одной из необходимых основ для дисциплины «Основы проповеди и обязанности имама</w:t>
      </w:r>
      <w:r w:rsidR="003150E7">
        <w:rPr>
          <w:rFonts w:ascii="Times New Roman" w:hAnsi="Times New Roman" w:cs="Times New Roman"/>
          <w:bCs/>
          <w:sz w:val="28"/>
          <w:szCs w:val="28"/>
        </w:rPr>
        <w:t>»</w:t>
      </w:r>
      <w:r w:rsidRPr="005139FA">
        <w:rPr>
          <w:rFonts w:ascii="Times New Roman" w:hAnsi="Times New Roman" w:cs="Times New Roman"/>
          <w:sz w:val="28"/>
          <w:szCs w:val="28"/>
        </w:rPr>
        <w:t>.</w:t>
      </w:r>
    </w:p>
    <w:p w:rsidR="005620DD" w:rsidRPr="00141E66" w:rsidRDefault="00B6120E" w:rsidP="004D10CC">
      <w:pPr>
        <w:spacing w:after="0"/>
        <w:ind w:firstLine="709"/>
        <w:rPr>
          <w:rFonts w:ascii="Times New Roman" w:eastAsia="Times New Roman" w:hAnsi="Times New Roman" w:cs="Times New Roman"/>
          <w:b/>
          <w:sz w:val="28"/>
          <w:szCs w:val="28"/>
          <w:lang w:eastAsia="ru-RU"/>
        </w:rPr>
      </w:pPr>
      <w:proofErr w:type="gramStart"/>
      <w:r w:rsidRPr="005139FA">
        <w:rPr>
          <w:rFonts w:ascii="Times New Roman" w:eastAsia="Times New Roman" w:hAnsi="Times New Roman" w:cs="Times New Roman"/>
          <w:b/>
          <w:sz w:val="28"/>
          <w:szCs w:val="28"/>
          <w:lang w:eastAsia="ru-RU"/>
        </w:rPr>
        <w:t>1.5.</w:t>
      </w:r>
      <w:r w:rsidR="005620DD" w:rsidRPr="005139FA">
        <w:rPr>
          <w:rFonts w:ascii="Times New Roman" w:eastAsia="Times New Roman" w:hAnsi="Times New Roman" w:cs="Times New Roman"/>
          <w:b/>
          <w:sz w:val="28"/>
          <w:szCs w:val="28"/>
          <w:lang w:eastAsia="ru-RU"/>
        </w:rPr>
        <w:t>Компетенции обучающегося, формируемые в результате освоения дисциплины</w:t>
      </w:r>
      <w:proofErr w:type="gramEnd"/>
    </w:p>
    <w:p w:rsidR="005620DD" w:rsidRPr="00141E66" w:rsidRDefault="00B6120E" w:rsidP="004D10CC">
      <w:pPr>
        <w:spacing w:after="0"/>
        <w:ind w:firstLine="709"/>
        <w:rPr>
          <w:rFonts w:ascii="Times New Roman" w:eastAsia="Times New Roman" w:hAnsi="Times New Roman" w:cs="Times New Roman"/>
          <w:sz w:val="28"/>
          <w:szCs w:val="28"/>
          <w:lang w:eastAsia="ru-RU"/>
        </w:rPr>
      </w:pPr>
      <w:r w:rsidRPr="00141E66">
        <w:rPr>
          <w:rFonts w:ascii="Times New Roman" w:eastAsia="Times New Roman" w:hAnsi="Times New Roman" w:cs="Times New Roman"/>
          <w:sz w:val="28"/>
          <w:szCs w:val="28"/>
          <w:lang w:eastAsia="ru-RU"/>
        </w:rPr>
        <w:lastRenderedPageBreak/>
        <w:t>Данный курс направлен на формирование следующих компетенций:</w:t>
      </w:r>
    </w:p>
    <w:p w:rsidR="000F2001" w:rsidRPr="00141E66" w:rsidRDefault="000F2001" w:rsidP="004D10CC">
      <w:pPr>
        <w:spacing w:after="0"/>
        <w:jc w:val="both"/>
        <w:rPr>
          <w:rFonts w:ascii="Times New Roman" w:eastAsia="Times New Roman" w:hAnsi="Times New Roman" w:cs="Times New Roman"/>
          <w:sz w:val="28"/>
          <w:szCs w:val="28"/>
          <w:lang w:eastAsia="ru-RU"/>
        </w:rPr>
      </w:pPr>
      <w:r w:rsidRPr="00141E66">
        <w:rPr>
          <w:rFonts w:ascii="Times New Roman" w:eastAsia="Times New Roman" w:hAnsi="Times New Roman" w:cs="Times New Roman"/>
          <w:b/>
          <w:bCs/>
          <w:i/>
          <w:iCs/>
          <w:sz w:val="28"/>
          <w:szCs w:val="28"/>
          <w:lang w:eastAsia="ru-RU"/>
        </w:rPr>
        <w:t xml:space="preserve">Религиозные компетенции </w:t>
      </w:r>
      <w:r w:rsidRPr="00141E66">
        <w:rPr>
          <w:rFonts w:ascii="Times New Roman" w:eastAsia="Times New Roman" w:hAnsi="Times New Roman" w:cs="Times New Roman"/>
          <w:sz w:val="28"/>
          <w:szCs w:val="28"/>
          <w:lang w:eastAsia="ru-RU"/>
        </w:rPr>
        <w:t xml:space="preserve">(код – РК) </w:t>
      </w:r>
    </w:p>
    <w:p w:rsidR="000F2001" w:rsidRPr="00141E66" w:rsidRDefault="000F2001" w:rsidP="00CD018B">
      <w:pPr>
        <w:numPr>
          <w:ilvl w:val="0"/>
          <w:numId w:val="2"/>
        </w:numPr>
        <w:spacing w:after="0"/>
        <w:ind w:left="709" w:hanging="709"/>
        <w:jc w:val="both"/>
        <w:rPr>
          <w:rFonts w:ascii="Times New Roman" w:eastAsia="Times New Roman" w:hAnsi="Times New Roman" w:cs="Times New Roman"/>
          <w:sz w:val="28"/>
          <w:szCs w:val="28"/>
          <w:lang w:eastAsia="ru-RU"/>
        </w:rPr>
      </w:pPr>
      <w:r w:rsidRPr="00141E66">
        <w:rPr>
          <w:rFonts w:ascii="Times New Roman" w:eastAsia="Times New Roman" w:hAnsi="Times New Roman" w:cs="Times New Roman"/>
          <w:sz w:val="28"/>
          <w:szCs w:val="28"/>
          <w:lang w:eastAsia="ru-RU"/>
        </w:rPr>
        <w:t xml:space="preserve">осознание социальной значимости своей будущей профессии, обладание высокой мотивацией к выполнению профессиональной и богослужебной деятельности; </w:t>
      </w:r>
    </w:p>
    <w:p w:rsidR="000F2001" w:rsidRPr="003150E7" w:rsidRDefault="000F2001" w:rsidP="00CD018B">
      <w:pPr>
        <w:numPr>
          <w:ilvl w:val="0"/>
          <w:numId w:val="2"/>
        </w:numPr>
        <w:spacing w:after="0"/>
        <w:ind w:left="709" w:hanging="709"/>
        <w:jc w:val="both"/>
        <w:rPr>
          <w:rFonts w:ascii="Times New Roman" w:eastAsia="Times New Roman" w:hAnsi="Times New Roman" w:cs="Times New Roman"/>
          <w:sz w:val="28"/>
          <w:szCs w:val="28"/>
          <w:lang w:eastAsia="ru-RU"/>
        </w:rPr>
      </w:pPr>
      <w:r w:rsidRPr="003150E7">
        <w:rPr>
          <w:rFonts w:ascii="Times New Roman" w:eastAsia="Times New Roman" w:hAnsi="Times New Roman" w:cs="Times New Roman"/>
          <w:sz w:val="28"/>
          <w:szCs w:val="28"/>
          <w:lang w:eastAsia="ru-RU"/>
        </w:rPr>
        <w:t xml:space="preserve">способность разъяснять применение догматических положений исламских наук в отношении к повседневной жизни мусульманина. </w:t>
      </w:r>
    </w:p>
    <w:p w:rsidR="00837C29" w:rsidRPr="00141E66" w:rsidRDefault="00837C29" w:rsidP="00837C29">
      <w:pPr>
        <w:spacing w:after="0"/>
        <w:jc w:val="both"/>
        <w:rPr>
          <w:rFonts w:ascii="Times New Roman" w:eastAsia="Times New Roman" w:hAnsi="Times New Roman" w:cs="Times New Roman"/>
          <w:sz w:val="28"/>
          <w:szCs w:val="28"/>
          <w:lang w:eastAsia="ru-RU"/>
        </w:rPr>
      </w:pPr>
      <w:r w:rsidRPr="00141E66">
        <w:rPr>
          <w:rFonts w:ascii="Times New Roman" w:eastAsia="Times New Roman" w:hAnsi="Times New Roman" w:cs="Times New Roman"/>
          <w:b/>
          <w:bCs/>
          <w:i/>
          <w:iCs/>
          <w:sz w:val="28"/>
          <w:szCs w:val="28"/>
          <w:lang w:eastAsia="ru-RU"/>
        </w:rPr>
        <w:t xml:space="preserve">Регионально-религиозные компетенции </w:t>
      </w:r>
      <w:r w:rsidRPr="00141E66">
        <w:rPr>
          <w:rFonts w:ascii="Times New Roman" w:eastAsia="Times New Roman" w:hAnsi="Times New Roman" w:cs="Times New Roman"/>
          <w:sz w:val="28"/>
          <w:szCs w:val="28"/>
          <w:lang w:eastAsia="ru-RU"/>
        </w:rPr>
        <w:t xml:space="preserve"> </w:t>
      </w:r>
    </w:p>
    <w:p w:rsidR="00837C29" w:rsidRPr="00024497" w:rsidRDefault="00837C29" w:rsidP="00CD018B">
      <w:pPr>
        <w:numPr>
          <w:ilvl w:val="0"/>
          <w:numId w:val="5"/>
        </w:numPr>
        <w:spacing w:after="0"/>
        <w:ind w:left="709" w:hanging="709"/>
        <w:jc w:val="both"/>
        <w:rPr>
          <w:rFonts w:ascii="Times New Roman" w:eastAsia="Times New Roman" w:hAnsi="Times New Roman" w:cs="Times New Roman"/>
          <w:sz w:val="28"/>
          <w:szCs w:val="28"/>
          <w:lang w:eastAsia="ru-RU"/>
        </w:rPr>
      </w:pPr>
      <w:r w:rsidRPr="00024497">
        <w:rPr>
          <w:rFonts w:ascii="Times New Roman" w:eastAsia="Times New Roman" w:hAnsi="Times New Roman" w:cs="Times New Roman"/>
          <w:sz w:val="28"/>
          <w:szCs w:val="28"/>
          <w:lang w:eastAsia="ru-RU"/>
        </w:rPr>
        <w:t>наличие общих представлений о региональных особенностях применения отдельных норм исламского права (</w:t>
      </w:r>
      <w:proofErr w:type="spellStart"/>
      <w:r w:rsidRPr="00024497">
        <w:rPr>
          <w:rFonts w:ascii="Times New Roman" w:eastAsia="Times New Roman" w:hAnsi="Times New Roman" w:cs="Times New Roman"/>
          <w:sz w:val="28"/>
          <w:szCs w:val="28"/>
          <w:lang w:eastAsia="ru-RU"/>
        </w:rPr>
        <w:t>муамалят</w:t>
      </w:r>
      <w:proofErr w:type="spellEnd"/>
      <w:r w:rsidRPr="00024497">
        <w:rPr>
          <w:rFonts w:ascii="Times New Roman" w:eastAsia="Times New Roman" w:hAnsi="Times New Roman" w:cs="Times New Roman"/>
          <w:sz w:val="28"/>
          <w:szCs w:val="28"/>
          <w:lang w:eastAsia="ru-RU"/>
        </w:rPr>
        <w:t>) народом Российской Федерации, исповедующим ислам</w:t>
      </w:r>
      <w:r w:rsidR="003150E7">
        <w:rPr>
          <w:rFonts w:ascii="Times New Roman" w:eastAsia="Times New Roman" w:hAnsi="Times New Roman" w:cs="Times New Roman"/>
          <w:sz w:val="28"/>
          <w:szCs w:val="28"/>
          <w:lang w:eastAsia="ru-RU"/>
        </w:rPr>
        <w:t>.</w:t>
      </w:r>
    </w:p>
    <w:p w:rsidR="000F2001" w:rsidRPr="00024497" w:rsidRDefault="000F2001" w:rsidP="00837C29">
      <w:pPr>
        <w:spacing w:after="0"/>
        <w:jc w:val="both"/>
        <w:rPr>
          <w:rFonts w:ascii="Times New Roman" w:eastAsia="Times New Roman" w:hAnsi="Times New Roman" w:cs="Times New Roman"/>
          <w:sz w:val="28"/>
          <w:szCs w:val="28"/>
          <w:lang w:eastAsia="ru-RU"/>
        </w:rPr>
      </w:pPr>
      <w:r w:rsidRPr="00024497">
        <w:rPr>
          <w:rFonts w:ascii="Times New Roman" w:eastAsia="Times New Roman" w:hAnsi="Times New Roman" w:cs="Times New Roman"/>
          <w:sz w:val="28"/>
          <w:szCs w:val="28"/>
          <w:lang w:eastAsia="ru-RU"/>
        </w:rPr>
        <w:t xml:space="preserve"> </w:t>
      </w:r>
      <w:r w:rsidRPr="00024497">
        <w:rPr>
          <w:rFonts w:ascii="Times New Roman" w:eastAsia="Times New Roman" w:hAnsi="Times New Roman" w:cs="Times New Roman"/>
          <w:b/>
          <w:i/>
          <w:sz w:val="28"/>
          <w:szCs w:val="28"/>
          <w:lang w:eastAsia="ru-RU"/>
        </w:rPr>
        <w:t>Компетенции в области арабского языка</w:t>
      </w:r>
      <w:r w:rsidRPr="00024497">
        <w:rPr>
          <w:rFonts w:ascii="Times New Roman" w:eastAsia="Times New Roman" w:hAnsi="Times New Roman" w:cs="Times New Roman"/>
          <w:sz w:val="28"/>
          <w:szCs w:val="28"/>
          <w:lang w:eastAsia="ru-RU"/>
        </w:rPr>
        <w:t xml:space="preserve">: </w:t>
      </w:r>
    </w:p>
    <w:p w:rsidR="000F2001" w:rsidRPr="003150E7" w:rsidRDefault="000F2001" w:rsidP="00CD018B">
      <w:pPr>
        <w:numPr>
          <w:ilvl w:val="0"/>
          <w:numId w:val="3"/>
        </w:numPr>
        <w:spacing w:after="0"/>
        <w:ind w:left="709" w:hanging="709"/>
        <w:jc w:val="both"/>
        <w:rPr>
          <w:rFonts w:ascii="Times New Roman" w:eastAsia="Times New Roman" w:hAnsi="Times New Roman" w:cs="Times New Roman"/>
          <w:sz w:val="28"/>
          <w:szCs w:val="28"/>
          <w:lang w:eastAsia="ru-RU"/>
        </w:rPr>
      </w:pPr>
      <w:r w:rsidRPr="003150E7">
        <w:rPr>
          <w:rFonts w:ascii="Times New Roman" w:eastAsia="Times New Roman" w:hAnsi="Times New Roman" w:cs="Times New Roman"/>
          <w:sz w:val="28"/>
          <w:szCs w:val="28"/>
          <w:lang w:eastAsia="ru-RU"/>
        </w:rPr>
        <w:t xml:space="preserve">знакомство с основной классической религиозной исламской терминологией, необходимой для использования в профессиональной деятельности. </w:t>
      </w:r>
    </w:p>
    <w:p w:rsidR="00B025B8" w:rsidRDefault="00B025B8" w:rsidP="00B025B8">
      <w:pPr>
        <w:spacing w:after="0"/>
        <w:ind w:left="709" w:hanging="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
          <w:i/>
          <w:sz w:val="28"/>
          <w:szCs w:val="28"/>
          <w:lang w:eastAsia="ru-RU"/>
        </w:rPr>
        <w:t xml:space="preserve">Гражданские компетенции </w:t>
      </w:r>
      <w:r>
        <w:rPr>
          <w:rFonts w:ascii="Times New Roman" w:eastAsia="Times New Roman" w:hAnsi="Times New Roman" w:cs="Times New Roman"/>
          <w:bCs/>
          <w:iCs/>
          <w:sz w:val="28"/>
          <w:szCs w:val="28"/>
          <w:lang w:eastAsia="ru-RU"/>
        </w:rPr>
        <w:t>(код – ГК)</w:t>
      </w:r>
    </w:p>
    <w:p w:rsidR="00B025B8" w:rsidRDefault="00B025B8" w:rsidP="00B025B8">
      <w:pPr>
        <w:numPr>
          <w:ilvl w:val="0"/>
          <w:numId w:val="13"/>
        </w:numPr>
        <w:spacing w:after="0"/>
        <w:ind w:left="709" w:hanging="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осознание себя гражданином страны и способность нести ответственность за свою гражданскую позицию;</w:t>
      </w:r>
    </w:p>
    <w:p w:rsidR="00B025B8" w:rsidRDefault="00B025B8" w:rsidP="00B025B8">
      <w:pPr>
        <w:numPr>
          <w:ilvl w:val="0"/>
          <w:numId w:val="13"/>
        </w:numPr>
        <w:spacing w:after="0"/>
        <w:ind w:left="709" w:hanging="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готовность уважительно и бережно относиться к историческому наследию и культурным традициям различных народов, населяющих Россию, толерантно воспринимать социальные и культурные различия между ними;</w:t>
      </w:r>
    </w:p>
    <w:p w:rsidR="00B025B8" w:rsidRDefault="00B025B8" w:rsidP="00B025B8">
      <w:pPr>
        <w:numPr>
          <w:ilvl w:val="0"/>
          <w:numId w:val="13"/>
        </w:numPr>
        <w:spacing w:after="0"/>
        <w:ind w:left="709" w:hanging="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способность различать «цели и средств» исламских религиозных норм и традиций; цели неизменны, а средства вариативны и изменяемы в соответствии с конкретным историческим, социально-культурным, этногеографическим, экономическим и политическим контекстом.</w:t>
      </w:r>
    </w:p>
    <w:p w:rsidR="005A43D0" w:rsidRDefault="005A43D0" w:rsidP="00D117DD">
      <w:pPr>
        <w:spacing w:after="0"/>
        <w:ind w:firstLine="709"/>
        <w:rPr>
          <w:rFonts w:ascii="Times New Roman" w:eastAsia="Times New Roman" w:hAnsi="Times New Roman" w:cs="Times New Roman"/>
          <w:b/>
          <w:sz w:val="28"/>
          <w:szCs w:val="28"/>
          <w:lang w:eastAsia="ru-RU"/>
        </w:rPr>
      </w:pPr>
    </w:p>
    <w:p w:rsidR="00D117DD" w:rsidRPr="007B3294" w:rsidRDefault="00D117DD" w:rsidP="00D117DD">
      <w:pPr>
        <w:spacing w:after="0"/>
        <w:ind w:firstLine="709"/>
        <w:rPr>
          <w:rFonts w:ascii="Times New Roman" w:eastAsia="Times New Roman" w:hAnsi="Times New Roman" w:cs="Times New Roman"/>
          <w:b/>
          <w:sz w:val="28"/>
          <w:szCs w:val="28"/>
          <w:lang w:eastAsia="ru-RU"/>
        </w:rPr>
      </w:pPr>
      <w:r w:rsidRPr="007B3294">
        <w:rPr>
          <w:rFonts w:ascii="Times New Roman" w:eastAsia="Times New Roman" w:hAnsi="Times New Roman" w:cs="Times New Roman"/>
          <w:b/>
          <w:sz w:val="28"/>
          <w:szCs w:val="28"/>
          <w:lang w:eastAsia="ru-RU"/>
        </w:rPr>
        <w:t>2.</w:t>
      </w:r>
      <w:r w:rsidR="005620DD" w:rsidRPr="007B3294">
        <w:rPr>
          <w:rFonts w:ascii="Times New Roman" w:eastAsia="Times New Roman" w:hAnsi="Times New Roman" w:cs="Times New Roman"/>
          <w:b/>
          <w:sz w:val="28"/>
          <w:szCs w:val="28"/>
          <w:lang w:eastAsia="ru-RU"/>
        </w:rPr>
        <w:t>Структура и содержание дисциплины</w:t>
      </w:r>
    </w:p>
    <w:p w:rsidR="005620DD" w:rsidRPr="007B3294" w:rsidRDefault="00D117DD" w:rsidP="00D117DD">
      <w:pPr>
        <w:spacing w:after="0"/>
        <w:ind w:firstLine="709"/>
        <w:rPr>
          <w:rFonts w:ascii="Times New Roman" w:eastAsia="Times New Roman" w:hAnsi="Times New Roman" w:cs="Times New Roman"/>
          <w:b/>
          <w:sz w:val="28"/>
          <w:szCs w:val="28"/>
          <w:lang w:eastAsia="ru-RU"/>
        </w:rPr>
      </w:pPr>
      <w:r w:rsidRPr="007B3294">
        <w:rPr>
          <w:rFonts w:ascii="Times New Roman" w:eastAsia="Times New Roman" w:hAnsi="Times New Roman" w:cs="Times New Roman"/>
          <w:b/>
          <w:sz w:val="28"/>
          <w:szCs w:val="28"/>
          <w:lang w:eastAsia="ru-RU"/>
        </w:rPr>
        <w:t>2.1. Объем дисциплины и виды учебной работы</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992"/>
        <w:gridCol w:w="993"/>
        <w:gridCol w:w="992"/>
        <w:gridCol w:w="992"/>
        <w:gridCol w:w="851"/>
        <w:gridCol w:w="992"/>
        <w:gridCol w:w="931"/>
      </w:tblGrid>
      <w:tr w:rsidR="005620DD" w:rsidRPr="007B3294" w:rsidTr="00CA1F1D">
        <w:trPr>
          <w:trHeight w:val="371"/>
        </w:trPr>
        <w:tc>
          <w:tcPr>
            <w:tcW w:w="3261" w:type="dxa"/>
            <w:vMerge w:val="restart"/>
            <w:tcBorders>
              <w:top w:val="single" w:sz="4" w:space="0" w:color="auto"/>
              <w:left w:val="single" w:sz="4" w:space="0" w:color="auto"/>
              <w:bottom w:val="single" w:sz="4" w:space="0" w:color="auto"/>
              <w:right w:val="single" w:sz="4" w:space="0" w:color="auto"/>
            </w:tcBorders>
            <w:vAlign w:val="center"/>
            <w:hideMark/>
          </w:tcPr>
          <w:p w:rsidR="005620DD" w:rsidRPr="007B3294" w:rsidRDefault="005620DD" w:rsidP="00CA1F1D">
            <w:pPr>
              <w:spacing w:after="0" w:line="240" w:lineRule="auto"/>
              <w:jc w:val="center"/>
              <w:rPr>
                <w:rFonts w:ascii="Times New Roman" w:eastAsia="Times New Roman" w:hAnsi="Times New Roman" w:cs="Times New Roman"/>
                <w:sz w:val="28"/>
                <w:szCs w:val="28"/>
                <w:lang w:eastAsia="ru-RU"/>
              </w:rPr>
            </w:pPr>
            <w:r w:rsidRPr="007B3294">
              <w:rPr>
                <w:rFonts w:ascii="Times New Roman" w:eastAsia="Times New Roman" w:hAnsi="Times New Roman" w:cs="Times New Roman"/>
                <w:sz w:val="28"/>
                <w:szCs w:val="28"/>
                <w:lang w:eastAsia="ru-RU"/>
              </w:rPr>
              <w:t>Виды учебной работы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5620DD" w:rsidRPr="007B3294" w:rsidRDefault="005620DD" w:rsidP="00CA1F1D">
            <w:pPr>
              <w:spacing w:after="0" w:line="240" w:lineRule="auto"/>
              <w:jc w:val="center"/>
              <w:rPr>
                <w:rFonts w:ascii="Times New Roman" w:eastAsia="Times New Roman" w:hAnsi="Times New Roman" w:cs="Times New Roman"/>
                <w:sz w:val="28"/>
                <w:szCs w:val="28"/>
                <w:lang w:eastAsia="ru-RU"/>
              </w:rPr>
            </w:pPr>
            <w:r w:rsidRPr="007B3294">
              <w:rPr>
                <w:rFonts w:ascii="Times New Roman" w:eastAsia="Times New Roman" w:hAnsi="Times New Roman" w:cs="Times New Roman"/>
                <w:sz w:val="28"/>
                <w:szCs w:val="28"/>
                <w:lang w:eastAsia="ru-RU"/>
              </w:rPr>
              <w:t>Всего часов</w:t>
            </w: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rsidR="005620DD" w:rsidRPr="007B3294" w:rsidRDefault="005620DD" w:rsidP="00CA1F1D">
            <w:pPr>
              <w:spacing w:after="0" w:line="240" w:lineRule="auto"/>
              <w:jc w:val="center"/>
              <w:rPr>
                <w:rFonts w:ascii="Times New Roman" w:eastAsia="Times New Roman" w:hAnsi="Times New Roman" w:cs="Times New Roman"/>
                <w:sz w:val="28"/>
                <w:szCs w:val="28"/>
                <w:lang w:eastAsia="ru-RU"/>
              </w:rPr>
            </w:pPr>
            <w:r w:rsidRPr="007B3294">
              <w:rPr>
                <w:rFonts w:ascii="Times New Roman" w:eastAsia="Times New Roman" w:hAnsi="Times New Roman" w:cs="Times New Roman"/>
                <w:sz w:val="28"/>
                <w:szCs w:val="28"/>
                <w:lang w:eastAsia="ru-RU"/>
              </w:rPr>
              <w:t>Семестр</w:t>
            </w:r>
          </w:p>
        </w:tc>
      </w:tr>
      <w:tr w:rsidR="005620DD" w:rsidRPr="007B3294" w:rsidTr="00CA1F1D">
        <w:trPr>
          <w:trHeight w:val="332"/>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5620DD" w:rsidRPr="007B3294" w:rsidRDefault="005620DD" w:rsidP="00CA1F1D">
            <w:pPr>
              <w:spacing w:after="0" w:line="240" w:lineRule="auto"/>
              <w:rPr>
                <w:rFonts w:ascii="Times New Roman" w:eastAsia="Times New Roman" w:hAnsi="Times New Roman" w:cs="Times New Roman"/>
                <w:sz w:val="28"/>
                <w:szCs w:val="2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620DD" w:rsidRPr="007B3294" w:rsidRDefault="005620DD" w:rsidP="00CA1F1D">
            <w:pPr>
              <w:spacing w:after="0" w:line="240" w:lineRule="auto"/>
              <w:rPr>
                <w:rFonts w:ascii="Times New Roman" w:eastAsia="Times New Roman" w:hAnsi="Times New Roman" w:cs="Times New Roman"/>
                <w:sz w:val="28"/>
                <w:szCs w:val="28"/>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5620DD" w:rsidRPr="007B3294" w:rsidRDefault="005620DD" w:rsidP="00CA1F1D">
            <w:pPr>
              <w:spacing w:after="0" w:line="240" w:lineRule="auto"/>
              <w:jc w:val="center"/>
              <w:rPr>
                <w:rFonts w:ascii="Times New Roman" w:eastAsia="Times New Roman" w:hAnsi="Times New Roman" w:cs="Times New Roman"/>
                <w:iCs/>
                <w:sz w:val="28"/>
                <w:szCs w:val="28"/>
                <w:lang w:eastAsia="ru-RU"/>
              </w:rPr>
            </w:pPr>
            <w:r w:rsidRPr="007B3294">
              <w:rPr>
                <w:rFonts w:ascii="Times New Roman" w:eastAsia="Times New Roman" w:hAnsi="Times New Roman" w:cs="Times New Roman"/>
                <w:iCs/>
                <w:sz w:val="28"/>
                <w:szCs w:val="28"/>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7B3294" w:rsidRDefault="005620DD" w:rsidP="00CA1F1D">
            <w:pPr>
              <w:spacing w:after="0" w:line="240" w:lineRule="auto"/>
              <w:jc w:val="center"/>
              <w:rPr>
                <w:rFonts w:ascii="Times New Roman" w:eastAsia="Times New Roman" w:hAnsi="Times New Roman" w:cs="Times New Roman"/>
                <w:iCs/>
                <w:sz w:val="28"/>
                <w:szCs w:val="28"/>
                <w:lang w:eastAsia="ru-RU"/>
              </w:rPr>
            </w:pPr>
            <w:r w:rsidRPr="007B3294">
              <w:rPr>
                <w:rFonts w:ascii="Times New Roman" w:eastAsia="Times New Roman" w:hAnsi="Times New Roman" w:cs="Times New Roman"/>
                <w:iCs/>
                <w:sz w:val="28"/>
                <w:szCs w:val="28"/>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7B3294" w:rsidRDefault="005620DD" w:rsidP="00CA1F1D">
            <w:pPr>
              <w:spacing w:after="0" w:line="240" w:lineRule="auto"/>
              <w:jc w:val="center"/>
              <w:rPr>
                <w:rFonts w:ascii="Times New Roman" w:eastAsia="Times New Roman" w:hAnsi="Times New Roman" w:cs="Times New Roman"/>
                <w:iCs/>
                <w:sz w:val="28"/>
                <w:szCs w:val="28"/>
                <w:lang w:eastAsia="ru-RU"/>
              </w:rPr>
            </w:pPr>
            <w:r w:rsidRPr="007B3294">
              <w:rPr>
                <w:rFonts w:ascii="Times New Roman" w:eastAsia="Times New Roman" w:hAnsi="Times New Roman" w:cs="Times New Roman"/>
                <w:iCs/>
                <w:sz w:val="28"/>
                <w:szCs w:val="28"/>
                <w:lang w:eastAsia="ru-RU"/>
              </w:rPr>
              <w:t>3</w:t>
            </w:r>
          </w:p>
        </w:tc>
        <w:tc>
          <w:tcPr>
            <w:tcW w:w="851" w:type="dxa"/>
            <w:tcBorders>
              <w:top w:val="single" w:sz="4" w:space="0" w:color="auto"/>
              <w:left w:val="single" w:sz="4" w:space="0" w:color="auto"/>
              <w:bottom w:val="single" w:sz="4" w:space="0" w:color="auto"/>
              <w:right w:val="single" w:sz="4" w:space="0" w:color="auto"/>
            </w:tcBorders>
            <w:vAlign w:val="center"/>
          </w:tcPr>
          <w:p w:rsidR="005620DD" w:rsidRPr="007B3294" w:rsidRDefault="005620DD" w:rsidP="00CA1F1D">
            <w:pPr>
              <w:spacing w:after="0" w:line="240" w:lineRule="auto"/>
              <w:jc w:val="center"/>
              <w:rPr>
                <w:rFonts w:ascii="Times New Roman" w:eastAsia="Times New Roman" w:hAnsi="Times New Roman" w:cs="Times New Roman"/>
                <w:iCs/>
                <w:sz w:val="28"/>
                <w:szCs w:val="28"/>
                <w:lang w:eastAsia="ru-RU"/>
              </w:rPr>
            </w:pPr>
            <w:r w:rsidRPr="007B3294">
              <w:rPr>
                <w:rFonts w:ascii="Times New Roman" w:eastAsia="Times New Roman" w:hAnsi="Times New Roman" w:cs="Times New Roman"/>
                <w:iCs/>
                <w:sz w:val="28"/>
                <w:szCs w:val="28"/>
                <w:lang w:eastAsia="ru-RU"/>
              </w:rPr>
              <w:t>4</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7B3294" w:rsidRDefault="005620DD" w:rsidP="00CA1F1D">
            <w:pPr>
              <w:spacing w:after="0" w:line="240" w:lineRule="auto"/>
              <w:jc w:val="center"/>
              <w:rPr>
                <w:rFonts w:ascii="Times New Roman" w:eastAsia="Times New Roman" w:hAnsi="Times New Roman" w:cs="Times New Roman"/>
                <w:iCs/>
                <w:sz w:val="28"/>
                <w:szCs w:val="28"/>
                <w:lang w:eastAsia="ru-RU"/>
              </w:rPr>
            </w:pPr>
            <w:r w:rsidRPr="007B3294">
              <w:rPr>
                <w:rFonts w:ascii="Times New Roman" w:eastAsia="Times New Roman" w:hAnsi="Times New Roman" w:cs="Times New Roman"/>
                <w:iCs/>
                <w:sz w:val="28"/>
                <w:szCs w:val="28"/>
                <w:lang w:eastAsia="ru-RU"/>
              </w:rPr>
              <w:t>5</w:t>
            </w:r>
          </w:p>
        </w:tc>
        <w:tc>
          <w:tcPr>
            <w:tcW w:w="931" w:type="dxa"/>
            <w:tcBorders>
              <w:top w:val="single" w:sz="4" w:space="0" w:color="auto"/>
              <w:left w:val="single" w:sz="4" w:space="0" w:color="auto"/>
              <w:bottom w:val="single" w:sz="4" w:space="0" w:color="auto"/>
              <w:right w:val="single" w:sz="4" w:space="0" w:color="auto"/>
            </w:tcBorders>
            <w:vAlign w:val="center"/>
          </w:tcPr>
          <w:p w:rsidR="005620DD" w:rsidRPr="007B3294" w:rsidRDefault="005620DD" w:rsidP="00CA1F1D">
            <w:pPr>
              <w:spacing w:after="0" w:line="240" w:lineRule="auto"/>
              <w:jc w:val="center"/>
              <w:rPr>
                <w:rFonts w:ascii="Times New Roman" w:eastAsia="Times New Roman" w:hAnsi="Times New Roman" w:cs="Times New Roman"/>
                <w:iCs/>
                <w:sz w:val="28"/>
                <w:szCs w:val="28"/>
                <w:lang w:eastAsia="ru-RU"/>
              </w:rPr>
            </w:pPr>
            <w:r w:rsidRPr="007B3294">
              <w:rPr>
                <w:rFonts w:ascii="Times New Roman" w:eastAsia="Times New Roman" w:hAnsi="Times New Roman" w:cs="Times New Roman"/>
                <w:iCs/>
                <w:sz w:val="28"/>
                <w:szCs w:val="28"/>
                <w:lang w:eastAsia="ru-RU"/>
              </w:rPr>
              <w:t>6</w:t>
            </w:r>
          </w:p>
        </w:tc>
      </w:tr>
      <w:tr w:rsidR="005620DD" w:rsidRPr="007B3294" w:rsidTr="00CA1F1D">
        <w:trPr>
          <w:trHeight w:val="648"/>
        </w:trPr>
        <w:tc>
          <w:tcPr>
            <w:tcW w:w="3261" w:type="dxa"/>
            <w:tcBorders>
              <w:top w:val="single" w:sz="4" w:space="0" w:color="auto"/>
              <w:left w:val="single" w:sz="4" w:space="0" w:color="auto"/>
              <w:bottom w:val="single" w:sz="4" w:space="0" w:color="auto"/>
              <w:right w:val="single" w:sz="4" w:space="0" w:color="auto"/>
            </w:tcBorders>
            <w:vAlign w:val="center"/>
            <w:hideMark/>
          </w:tcPr>
          <w:p w:rsidR="005620DD" w:rsidRPr="007B3294" w:rsidRDefault="005620DD" w:rsidP="00CA1F1D">
            <w:pPr>
              <w:spacing w:after="0" w:line="240" w:lineRule="auto"/>
              <w:rPr>
                <w:rFonts w:ascii="Times New Roman" w:eastAsia="Times New Roman" w:hAnsi="Times New Roman" w:cs="Times New Roman"/>
                <w:sz w:val="28"/>
                <w:szCs w:val="28"/>
                <w:lang w:eastAsia="ru-RU"/>
              </w:rPr>
            </w:pPr>
            <w:r w:rsidRPr="007B3294">
              <w:rPr>
                <w:rFonts w:ascii="Times New Roman" w:eastAsia="Times New Roman" w:hAnsi="Times New Roman" w:cs="Times New Roman"/>
                <w:sz w:val="28"/>
                <w:szCs w:val="28"/>
                <w:lang w:eastAsia="ru-RU"/>
              </w:rPr>
              <w:t xml:space="preserve">Общая трудоемкость дисциплины </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7B3294" w:rsidRDefault="00024497" w:rsidP="004D2E22">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w:t>
            </w:r>
            <w:r w:rsidR="004D2E22">
              <w:rPr>
                <w:rFonts w:ascii="Times New Roman" w:eastAsia="Times New Roman" w:hAnsi="Times New Roman" w:cs="Times New Roman"/>
                <w:iCs/>
                <w:sz w:val="28"/>
                <w:szCs w:val="28"/>
                <w:lang w:eastAsia="ru-RU"/>
              </w:rPr>
              <w:t>56</w:t>
            </w:r>
          </w:p>
        </w:tc>
        <w:tc>
          <w:tcPr>
            <w:tcW w:w="993" w:type="dxa"/>
            <w:tcBorders>
              <w:top w:val="single" w:sz="4" w:space="0" w:color="auto"/>
              <w:left w:val="single" w:sz="4" w:space="0" w:color="auto"/>
              <w:bottom w:val="single" w:sz="4" w:space="0" w:color="auto"/>
              <w:right w:val="single" w:sz="4" w:space="0" w:color="auto"/>
            </w:tcBorders>
            <w:vAlign w:val="center"/>
          </w:tcPr>
          <w:p w:rsidR="005620DD" w:rsidRPr="007B3294"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7B3294"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7B3294"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5620DD" w:rsidRPr="007B3294"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7B3294" w:rsidRDefault="004D2E22"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128</w:t>
            </w:r>
          </w:p>
        </w:tc>
        <w:tc>
          <w:tcPr>
            <w:tcW w:w="931" w:type="dxa"/>
            <w:tcBorders>
              <w:top w:val="single" w:sz="4" w:space="0" w:color="auto"/>
              <w:left w:val="single" w:sz="4" w:space="0" w:color="auto"/>
              <w:bottom w:val="single" w:sz="4" w:space="0" w:color="auto"/>
              <w:right w:val="single" w:sz="4" w:space="0" w:color="auto"/>
            </w:tcBorders>
            <w:vAlign w:val="center"/>
          </w:tcPr>
          <w:p w:rsidR="005620DD" w:rsidRPr="007B3294" w:rsidRDefault="004D2E22"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128</w:t>
            </w:r>
          </w:p>
        </w:tc>
      </w:tr>
      <w:tr w:rsidR="005620DD" w:rsidRPr="007B3294" w:rsidTr="00CA1F1D">
        <w:trPr>
          <w:trHeight w:val="649"/>
        </w:trPr>
        <w:tc>
          <w:tcPr>
            <w:tcW w:w="3261" w:type="dxa"/>
            <w:tcBorders>
              <w:top w:val="single" w:sz="4" w:space="0" w:color="auto"/>
              <w:left w:val="single" w:sz="4" w:space="0" w:color="auto"/>
              <w:bottom w:val="single" w:sz="4" w:space="0" w:color="auto"/>
              <w:right w:val="single" w:sz="4" w:space="0" w:color="auto"/>
            </w:tcBorders>
            <w:vAlign w:val="center"/>
            <w:hideMark/>
          </w:tcPr>
          <w:p w:rsidR="005620DD" w:rsidRPr="007B3294" w:rsidRDefault="005620DD" w:rsidP="00CA1F1D">
            <w:pPr>
              <w:spacing w:after="0" w:line="240" w:lineRule="auto"/>
              <w:rPr>
                <w:rFonts w:ascii="Times New Roman" w:eastAsia="Times New Roman" w:hAnsi="Times New Roman" w:cs="Times New Roman"/>
                <w:sz w:val="28"/>
                <w:szCs w:val="28"/>
                <w:lang w:eastAsia="ru-RU"/>
              </w:rPr>
            </w:pPr>
            <w:r w:rsidRPr="007B3294">
              <w:rPr>
                <w:rFonts w:ascii="Times New Roman" w:eastAsia="Times New Roman" w:hAnsi="Times New Roman" w:cs="Times New Roman"/>
                <w:sz w:val="28"/>
                <w:szCs w:val="28"/>
                <w:lang w:eastAsia="ru-RU"/>
              </w:rPr>
              <w:t>Аудиторные занятия</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7B3294" w:rsidRDefault="00024497" w:rsidP="00532F79">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w:t>
            </w:r>
            <w:r w:rsidR="00532F79">
              <w:rPr>
                <w:rFonts w:ascii="Times New Roman" w:eastAsia="Times New Roman" w:hAnsi="Times New Roman" w:cs="Times New Roman"/>
                <w:iCs/>
                <w:sz w:val="28"/>
                <w:szCs w:val="28"/>
                <w:lang w:eastAsia="ru-RU"/>
              </w:rPr>
              <w:t>28</w:t>
            </w:r>
          </w:p>
        </w:tc>
        <w:tc>
          <w:tcPr>
            <w:tcW w:w="993" w:type="dxa"/>
            <w:tcBorders>
              <w:top w:val="single" w:sz="4" w:space="0" w:color="auto"/>
              <w:left w:val="single" w:sz="4" w:space="0" w:color="auto"/>
              <w:bottom w:val="single" w:sz="4" w:space="0" w:color="auto"/>
              <w:right w:val="single" w:sz="4" w:space="0" w:color="auto"/>
            </w:tcBorders>
            <w:vAlign w:val="center"/>
          </w:tcPr>
          <w:p w:rsidR="005620DD" w:rsidRPr="007B3294"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7B3294"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7B3294"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5620DD" w:rsidRPr="007B3294"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7B3294" w:rsidRDefault="00532F79"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64</w:t>
            </w:r>
          </w:p>
        </w:tc>
        <w:tc>
          <w:tcPr>
            <w:tcW w:w="931" w:type="dxa"/>
            <w:tcBorders>
              <w:top w:val="single" w:sz="4" w:space="0" w:color="auto"/>
              <w:left w:val="single" w:sz="4" w:space="0" w:color="auto"/>
              <w:bottom w:val="single" w:sz="4" w:space="0" w:color="auto"/>
              <w:right w:val="single" w:sz="4" w:space="0" w:color="auto"/>
            </w:tcBorders>
            <w:vAlign w:val="center"/>
          </w:tcPr>
          <w:p w:rsidR="005620DD" w:rsidRPr="007B3294" w:rsidRDefault="00532F79"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64</w:t>
            </w:r>
          </w:p>
        </w:tc>
      </w:tr>
      <w:tr w:rsidR="005620DD" w:rsidRPr="007B3294" w:rsidTr="00CA1F1D">
        <w:trPr>
          <w:trHeight w:val="649"/>
        </w:trPr>
        <w:tc>
          <w:tcPr>
            <w:tcW w:w="3261" w:type="dxa"/>
            <w:tcBorders>
              <w:top w:val="single" w:sz="4" w:space="0" w:color="auto"/>
              <w:left w:val="single" w:sz="4" w:space="0" w:color="auto"/>
              <w:bottom w:val="single" w:sz="4" w:space="0" w:color="auto"/>
              <w:right w:val="single" w:sz="4" w:space="0" w:color="auto"/>
            </w:tcBorders>
            <w:vAlign w:val="center"/>
            <w:hideMark/>
          </w:tcPr>
          <w:p w:rsidR="005620DD" w:rsidRPr="007B3294" w:rsidRDefault="005620DD" w:rsidP="00CA1F1D">
            <w:pPr>
              <w:spacing w:after="0" w:line="240" w:lineRule="auto"/>
              <w:rPr>
                <w:rFonts w:ascii="Times New Roman" w:eastAsia="Times New Roman" w:hAnsi="Times New Roman" w:cs="Times New Roman"/>
                <w:sz w:val="28"/>
                <w:szCs w:val="28"/>
                <w:lang w:eastAsia="ru-RU"/>
              </w:rPr>
            </w:pPr>
            <w:r w:rsidRPr="007B3294">
              <w:rPr>
                <w:rFonts w:ascii="Times New Roman" w:eastAsia="Times New Roman" w:hAnsi="Times New Roman" w:cs="Times New Roman"/>
                <w:sz w:val="28"/>
                <w:szCs w:val="28"/>
                <w:lang w:eastAsia="ru-RU"/>
              </w:rPr>
              <w:t>Лекции</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7B3294"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5620DD" w:rsidRPr="007B3294"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7B3294"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7B3294"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5620DD" w:rsidRPr="007B3294"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7B3294" w:rsidRDefault="00AE3397"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56</w:t>
            </w:r>
          </w:p>
        </w:tc>
        <w:tc>
          <w:tcPr>
            <w:tcW w:w="931" w:type="dxa"/>
            <w:tcBorders>
              <w:top w:val="single" w:sz="4" w:space="0" w:color="auto"/>
              <w:left w:val="single" w:sz="4" w:space="0" w:color="auto"/>
              <w:bottom w:val="single" w:sz="4" w:space="0" w:color="auto"/>
              <w:right w:val="single" w:sz="4" w:space="0" w:color="auto"/>
            </w:tcBorders>
            <w:vAlign w:val="center"/>
          </w:tcPr>
          <w:p w:rsidR="005620DD" w:rsidRPr="007B3294" w:rsidRDefault="00AE3397"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56</w:t>
            </w:r>
          </w:p>
        </w:tc>
      </w:tr>
      <w:tr w:rsidR="00CC6187" w:rsidRPr="007B3294" w:rsidTr="00CA1F1D">
        <w:trPr>
          <w:trHeight w:val="649"/>
        </w:trPr>
        <w:tc>
          <w:tcPr>
            <w:tcW w:w="3261" w:type="dxa"/>
            <w:tcBorders>
              <w:top w:val="single" w:sz="4" w:space="0" w:color="auto"/>
              <w:left w:val="single" w:sz="4" w:space="0" w:color="auto"/>
              <w:bottom w:val="single" w:sz="4" w:space="0" w:color="auto"/>
              <w:right w:val="single" w:sz="4" w:space="0" w:color="auto"/>
            </w:tcBorders>
            <w:vAlign w:val="center"/>
            <w:hideMark/>
          </w:tcPr>
          <w:p w:rsidR="00CC6187" w:rsidRPr="007B3294" w:rsidRDefault="00CC6187" w:rsidP="00CA1F1D">
            <w:pPr>
              <w:spacing w:after="0" w:line="240" w:lineRule="auto"/>
              <w:rPr>
                <w:rFonts w:ascii="Times New Roman" w:eastAsia="Times New Roman" w:hAnsi="Times New Roman" w:cs="Times New Roman"/>
                <w:sz w:val="28"/>
                <w:szCs w:val="28"/>
                <w:lang w:eastAsia="ru-RU"/>
              </w:rPr>
            </w:pPr>
            <w:r w:rsidRPr="007B3294">
              <w:rPr>
                <w:rFonts w:ascii="Times New Roman" w:eastAsia="Times New Roman" w:hAnsi="Times New Roman" w:cs="Times New Roman"/>
                <w:sz w:val="28"/>
                <w:szCs w:val="28"/>
                <w:lang w:eastAsia="ru-RU"/>
              </w:rPr>
              <w:t>Практические занятия (</w:t>
            </w:r>
            <w:proofErr w:type="spellStart"/>
            <w:r w:rsidRPr="007B3294">
              <w:rPr>
                <w:rFonts w:ascii="Times New Roman" w:eastAsia="Times New Roman" w:hAnsi="Times New Roman" w:cs="Times New Roman"/>
                <w:sz w:val="28"/>
                <w:szCs w:val="28"/>
                <w:lang w:eastAsia="ru-RU"/>
              </w:rPr>
              <w:t>ПрЗ</w:t>
            </w:r>
            <w:proofErr w:type="spellEnd"/>
            <w:r w:rsidRPr="007B3294">
              <w:rPr>
                <w:rFonts w:ascii="Times New Roman" w:eastAsia="Times New Roman" w:hAnsi="Times New Roman" w:cs="Times New Roman"/>
                <w:sz w:val="28"/>
                <w:szCs w:val="28"/>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CC6187" w:rsidRPr="007B3294" w:rsidRDefault="00CC6187" w:rsidP="00FA5563">
            <w:pPr>
              <w:spacing w:after="0" w:line="240" w:lineRule="auto"/>
              <w:jc w:val="center"/>
              <w:rPr>
                <w:rFonts w:ascii="Times New Roman" w:eastAsia="Times New Roman" w:hAnsi="Times New Roman" w:cs="Times New Roman"/>
                <w:iCs/>
                <w:sz w:val="28"/>
                <w:szCs w:val="28"/>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CC6187" w:rsidRPr="007B3294" w:rsidRDefault="00CC6187" w:rsidP="00FA5563">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C6187" w:rsidRPr="007B3294" w:rsidRDefault="00CC6187" w:rsidP="00FA5563">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C6187" w:rsidRPr="007B3294" w:rsidRDefault="00CC6187" w:rsidP="00FA5563">
            <w:pPr>
              <w:spacing w:after="0" w:line="240" w:lineRule="auto"/>
              <w:jc w:val="center"/>
              <w:rPr>
                <w:rFonts w:ascii="Times New Roman" w:eastAsia="Times New Roman" w:hAnsi="Times New Roman" w:cs="Times New Roman"/>
                <w:iCs/>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CC6187" w:rsidRPr="007B3294" w:rsidRDefault="00CC6187" w:rsidP="00FA5563">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C6187" w:rsidRPr="007B3294" w:rsidRDefault="00AE3397" w:rsidP="00FA5563">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8</w:t>
            </w:r>
          </w:p>
        </w:tc>
        <w:tc>
          <w:tcPr>
            <w:tcW w:w="931" w:type="dxa"/>
            <w:tcBorders>
              <w:top w:val="single" w:sz="4" w:space="0" w:color="auto"/>
              <w:left w:val="single" w:sz="4" w:space="0" w:color="auto"/>
              <w:bottom w:val="single" w:sz="4" w:space="0" w:color="auto"/>
              <w:right w:val="single" w:sz="4" w:space="0" w:color="auto"/>
            </w:tcBorders>
            <w:vAlign w:val="center"/>
          </w:tcPr>
          <w:p w:rsidR="00CC6187" w:rsidRPr="007B3294" w:rsidRDefault="00AE3397" w:rsidP="00FA5563">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8</w:t>
            </w:r>
          </w:p>
        </w:tc>
      </w:tr>
      <w:tr w:rsidR="000F2001" w:rsidRPr="007B3294" w:rsidTr="00CA1F1D">
        <w:trPr>
          <w:trHeight w:val="649"/>
        </w:trPr>
        <w:tc>
          <w:tcPr>
            <w:tcW w:w="3261" w:type="dxa"/>
            <w:tcBorders>
              <w:top w:val="single" w:sz="4" w:space="0" w:color="auto"/>
              <w:left w:val="single" w:sz="4" w:space="0" w:color="auto"/>
              <w:bottom w:val="single" w:sz="4" w:space="0" w:color="auto"/>
              <w:right w:val="single" w:sz="4" w:space="0" w:color="auto"/>
            </w:tcBorders>
            <w:vAlign w:val="center"/>
            <w:hideMark/>
          </w:tcPr>
          <w:p w:rsidR="000F2001" w:rsidRPr="007B3294" w:rsidRDefault="000F2001" w:rsidP="00CA1F1D">
            <w:pPr>
              <w:spacing w:after="0" w:line="240" w:lineRule="auto"/>
              <w:rPr>
                <w:rFonts w:ascii="Times New Roman" w:eastAsia="Times New Roman" w:hAnsi="Times New Roman" w:cs="Times New Roman"/>
                <w:sz w:val="28"/>
                <w:szCs w:val="28"/>
                <w:lang w:eastAsia="ru-RU"/>
              </w:rPr>
            </w:pPr>
            <w:r w:rsidRPr="007B3294">
              <w:rPr>
                <w:rFonts w:ascii="Times New Roman" w:eastAsia="Times New Roman" w:hAnsi="Times New Roman" w:cs="Times New Roman"/>
                <w:sz w:val="28"/>
                <w:szCs w:val="28"/>
                <w:lang w:eastAsia="ru-RU"/>
              </w:rPr>
              <w:lastRenderedPageBreak/>
              <w:t>Самостоятельная работа студентов (СРС)</w:t>
            </w:r>
          </w:p>
        </w:tc>
        <w:tc>
          <w:tcPr>
            <w:tcW w:w="992" w:type="dxa"/>
            <w:tcBorders>
              <w:top w:val="single" w:sz="4" w:space="0" w:color="auto"/>
              <w:left w:val="single" w:sz="4" w:space="0" w:color="auto"/>
              <w:bottom w:val="single" w:sz="4" w:space="0" w:color="auto"/>
              <w:right w:val="single" w:sz="4" w:space="0" w:color="auto"/>
            </w:tcBorders>
            <w:vAlign w:val="center"/>
          </w:tcPr>
          <w:p w:rsidR="000F2001" w:rsidRPr="007B3294" w:rsidRDefault="00024497" w:rsidP="00532F79">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w:t>
            </w:r>
            <w:r w:rsidR="00532F79">
              <w:rPr>
                <w:rFonts w:ascii="Times New Roman" w:eastAsia="Times New Roman" w:hAnsi="Times New Roman" w:cs="Times New Roman"/>
                <w:iCs/>
                <w:sz w:val="28"/>
                <w:szCs w:val="28"/>
                <w:lang w:eastAsia="ru-RU"/>
              </w:rPr>
              <w:t>28</w:t>
            </w:r>
          </w:p>
        </w:tc>
        <w:tc>
          <w:tcPr>
            <w:tcW w:w="993" w:type="dxa"/>
            <w:tcBorders>
              <w:top w:val="single" w:sz="4" w:space="0" w:color="auto"/>
              <w:left w:val="single" w:sz="4" w:space="0" w:color="auto"/>
              <w:bottom w:val="single" w:sz="4" w:space="0" w:color="auto"/>
              <w:right w:val="single" w:sz="4" w:space="0" w:color="auto"/>
            </w:tcBorders>
            <w:vAlign w:val="center"/>
          </w:tcPr>
          <w:p w:rsidR="000F2001" w:rsidRPr="007B3294" w:rsidRDefault="000F2001" w:rsidP="000F2001">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0F2001" w:rsidRPr="007B3294" w:rsidRDefault="000F2001" w:rsidP="000F2001">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0F2001" w:rsidRPr="007B3294" w:rsidRDefault="000F2001" w:rsidP="000F2001">
            <w:pPr>
              <w:spacing w:after="0" w:line="240" w:lineRule="auto"/>
              <w:jc w:val="center"/>
              <w:rPr>
                <w:rFonts w:ascii="Times New Roman" w:eastAsia="Times New Roman" w:hAnsi="Times New Roman" w:cs="Times New Roman"/>
                <w:iCs/>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0F2001" w:rsidRPr="007B3294" w:rsidRDefault="000F2001" w:rsidP="000F2001">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0F2001" w:rsidRPr="007B3294" w:rsidRDefault="00532F79" w:rsidP="000F2001">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64</w:t>
            </w:r>
          </w:p>
        </w:tc>
        <w:tc>
          <w:tcPr>
            <w:tcW w:w="931" w:type="dxa"/>
            <w:tcBorders>
              <w:top w:val="single" w:sz="4" w:space="0" w:color="auto"/>
              <w:left w:val="single" w:sz="4" w:space="0" w:color="auto"/>
              <w:bottom w:val="single" w:sz="4" w:space="0" w:color="auto"/>
              <w:right w:val="single" w:sz="4" w:space="0" w:color="auto"/>
            </w:tcBorders>
            <w:vAlign w:val="center"/>
          </w:tcPr>
          <w:p w:rsidR="000F2001" w:rsidRPr="007B3294" w:rsidRDefault="00532F79" w:rsidP="000F2001">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64</w:t>
            </w:r>
          </w:p>
        </w:tc>
      </w:tr>
      <w:tr w:rsidR="004D2E22" w:rsidRPr="007B3294" w:rsidTr="00F56331">
        <w:trPr>
          <w:trHeight w:val="649"/>
        </w:trPr>
        <w:tc>
          <w:tcPr>
            <w:tcW w:w="4253" w:type="dxa"/>
            <w:gridSpan w:val="2"/>
            <w:tcBorders>
              <w:top w:val="single" w:sz="4" w:space="0" w:color="auto"/>
              <w:left w:val="single" w:sz="4" w:space="0" w:color="auto"/>
              <w:bottom w:val="single" w:sz="4" w:space="0" w:color="auto"/>
              <w:right w:val="single" w:sz="4" w:space="0" w:color="auto"/>
            </w:tcBorders>
            <w:vAlign w:val="center"/>
            <w:hideMark/>
          </w:tcPr>
          <w:p w:rsidR="004D2E22" w:rsidRPr="007B3294" w:rsidRDefault="004D2E22" w:rsidP="00CA1F1D">
            <w:pPr>
              <w:spacing w:after="0" w:line="240" w:lineRule="auto"/>
              <w:jc w:val="center"/>
              <w:rPr>
                <w:rFonts w:ascii="Times New Roman" w:eastAsia="Times New Roman" w:hAnsi="Times New Roman" w:cs="Times New Roman"/>
                <w:i/>
                <w:sz w:val="28"/>
                <w:szCs w:val="28"/>
                <w:lang w:eastAsia="ru-RU"/>
              </w:rPr>
            </w:pPr>
            <w:r w:rsidRPr="007B3294">
              <w:rPr>
                <w:rFonts w:ascii="Times New Roman" w:eastAsia="Times New Roman" w:hAnsi="Times New Roman" w:cs="Times New Roman"/>
                <w:sz w:val="28"/>
                <w:szCs w:val="28"/>
                <w:lang w:eastAsia="ru-RU"/>
              </w:rPr>
              <w:t>Вид итогового контроля (контрольная работа, зачет, экзамен)</w:t>
            </w:r>
          </w:p>
        </w:tc>
        <w:tc>
          <w:tcPr>
            <w:tcW w:w="993" w:type="dxa"/>
            <w:tcBorders>
              <w:top w:val="single" w:sz="4" w:space="0" w:color="auto"/>
              <w:left w:val="single" w:sz="4" w:space="0" w:color="auto"/>
              <w:bottom w:val="single" w:sz="4" w:space="0" w:color="auto"/>
              <w:right w:val="single" w:sz="4" w:space="0" w:color="auto"/>
            </w:tcBorders>
            <w:vAlign w:val="center"/>
          </w:tcPr>
          <w:p w:rsidR="004D2E22" w:rsidRPr="007B3294" w:rsidRDefault="004D2E22" w:rsidP="00024497">
            <w:pPr>
              <w:spacing w:after="0" w:line="240" w:lineRule="auto"/>
              <w:jc w:val="both"/>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4D2E22" w:rsidRPr="00573EC1" w:rsidRDefault="004D2E22" w:rsidP="00024497">
            <w:pPr>
              <w:rPr>
                <w:rFonts w:ascii="Times New Roman" w:eastAsia="Times New Roman" w:hAnsi="Times New Roman" w:cs="Times New Roman"/>
                <w:iCs/>
                <w:sz w:val="28"/>
                <w:szCs w:val="28"/>
              </w:rPr>
            </w:pPr>
          </w:p>
        </w:tc>
        <w:tc>
          <w:tcPr>
            <w:tcW w:w="992" w:type="dxa"/>
            <w:tcBorders>
              <w:top w:val="single" w:sz="4" w:space="0" w:color="auto"/>
              <w:left w:val="single" w:sz="4" w:space="0" w:color="auto"/>
              <w:bottom w:val="single" w:sz="4" w:space="0" w:color="auto"/>
              <w:right w:val="single" w:sz="4" w:space="0" w:color="auto"/>
            </w:tcBorders>
          </w:tcPr>
          <w:p w:rsidR="004D2E22" w:rsidRDefault="004D2E22" w:rsidP="00955CC2"/>
        </w:tc>
        <w:tc>
          <w:tcPr>
            <w:tcW w:w="851" w:type="dxa"/>
            <w:tcBorders>
              <w:top w:val="single" w:sz="4" w:space="0" w:color="auto"/>
              <w:left w:val="single" w:sz="4" w:space="0" w:color="auto"/>
              <w:bottom w:val="single" w:sz="4" w:space="0" w:color="auto"/>
              <w:right w:val="single" w:sz="4" w:space="0" w:color="auto"/>
            </w:tcBorders>
          </w:tcPr>
          <w:p w:rsidR="004D2E22" w:rsidRPr="00573EC1" w:rsidRDefault="004D2E22" w:rsidP="00955CC2">
            <w:pPr>
              <w:rPr>
                <w:rFonts w:ascii="Times New Roman" w:eastAsia="Times New Roman" w:hAnsi="Times New Roman" w:cs="Times New Roman"/>
                <w:iCs/>
                <w:sz w:val="28"/>
                <w:szCs w:val="28"/>
              </w:rPr>
            </w:pPr>
          </w:p>
        </w:tc>
        <w:tc>
          <w:tcPr>
            <w:tcW w:w="992" w:type="dxa"/>
            <w:tcBorders>
              <w:top w:val="single" w:sz="4" w:space="0" w:color="auto"/>
              <w:left w:val="single" w:sz="4" w:space="0" w:color="auto"/>
              <w:bottom w:val="single" w:sz="4" w:space="0" w:color="auto"/>
              <w:right w:val="single" w:sz="4" w:space="0" w:color="auto"/>
            </w:tcBorders>
          </w:tcPr>
          <w:p w:rsidR="004D2E22" w:rsidRDefault="004D2E22" w:rsidP="00404DDC">
            <w:proofErr w:type="spellStart"/>
            <w:r>
              <w:rPr>
                <w:rFonts w:ascii="Times New Roman" w:eastAsia="Times New Roman" w:hAnsi="Times New Roman" w:cs="Times New Roman"/>
                <w:iCs/>
                <w:sz w:val="28"/>
                <w:szCs w:val="28"/>
                <w:lang w:eastAsia="ru-RU"/>
              </w:rPr>
              <w:t>экз</w:t>
            </w:r>
            <w:proofErr w:type="spellEnd"/>
            <w:r>
              <w:rPr>
                <w:rFonts w:ascii="Times New Roman" w:eastAsia="Times New Roman" w:hAnsi="Times New Roman" w:cs="Times New Roman"/>
                <w:iCs/>
                <w:sz w:val="28"/>
                <w:szCs w:val="28"/>
                <w:lang w:eastAsia="ru-RU"/>
              </w:rPr>
              <w:t>-</w:t>
            </w:r>
            <w:r w:rsidRPr="00573EC1">
              <w:rPr>
                <w:rFonts w:ascii="Times New Roman" w:eastAsia="Times New Roman" w:hAnsi="Times New Roman" w:cs="Times New Roman"/>
                <w:iCs/>
                <w:sz w:val="28"/>
                <w:szCs w:val="28"/>
                <w:lang w:eastAsia="ru-RU"/>
              </w:rPr>
              <w:t>мен</w:t>
            </w:r>
          </w:p>
        </w:tc>
        <w:tc>
          <w:tcPr>
            <w:tcW w:w="931" w:type="dxa"/>
            <w:tcBorders>
              <w:top w:val="single" w:sz="4" w:space="0" w:color="auto"/>
              <w:left w:val="single" w:sz="4" w:space="0" w:color="auto"/>
              <w:bottom w:val="single" w:sz="4" w:space="0" w:color="auto"/>
              <w:right w:val="single" w:sz="4" w:space="0" w:color="auto"/>
            </w:tcBorders>
          </w:tcPr>
          <w:p w:rsidR="004D2E22" w:rsidRPr="00573EC1" w:rsidRDefault="004D2E22" w:rsidP="00404DDC">
            <w:pPr>
              <w:rPr>
                <w:rFonts w:ascii="Times New Roman" w:eastAsia="Times New Roman" w:hAnsi="Times New Roman" w:cs="Times New Roman"/>
                <w:iCs/>
                <w:sz w:val="28"/>
                <w:szCs w:val="28"/>
              </w:rPr>
            </w:pPr>
            <w:proofErr w:type="spellStart"/>
            <w:r>
              <w:rPr>
                <w:rFonts w:ascii="Times New Roman" w:eastAsia="Times New Roman" w:hAnsi="Times New Roman" w:cs="Times New Roman"/>
                <w:iCs/>
                <w:sz w:val="28"/>
                <w:szCs w:val="28"/>
                <w:lang w:eastAsia="ru-RU"/>
              </w:rPr>
              <w:t>э</w:t>
            </w:r>
            <w:r w:rsidRPr="00573EC1">
              <w:rPr>
                <w:rFonts w:ascii="Times New Roman" w:eastAsia="Times New Roman" w:hAnsi="Times New Roman" w:cs="Times New Roman"/>
                <w:iCs/>
                <w:sz w:val="28"/>
                <w:szCs w:val="28"/>
                <w:lang w:eastAsia="ru-RU"/>
              </w:rPr>
              <w:t>кз</w:t>
            </w:r>
            <w:proofErr w:type="spellEnd"/>
            <w:r>
              <w:rPr>
                <w:rFonts w:ascii="Times New Roman" w:eastAsia="Times New Roman" w:hAnsi="Times New Roman" w:cs="Times New Roman"/>
                <w:iCs/>
                <w:sz w:val="28"/>
                <w:szCs w:val="28"/>
                <w:lang w:eastAsia="ru-RU"/>
              </w:rPr>
              <w:t>-мен</w:t>
            </w:r>
          </w:p>
        </w:tc>
      </w:tr>
    </w:tbl>
    <w:p w:rsidR="004A3F01" w:rsidRPr="0093253E" w:rsidRDefault="004A3F01" w:rsidP="004A3F01">
      <w:pPr>
        <w:spacing w:after="0"/>
        <w:rPr>
          <w:rFonts w:ascii="Times New Roman" w:eastAsia="Times New Roman" w:hAnsi="Times New Roman" w:cs="Times New Roman"/>
          <w:sz w:val="28"/>
          <w:szCs w:val="28"/>
          <w:highlight w:val="yellow"/>
          <w:u w:val="single"/>
          <w:lang w:eastAsia="ru-RU"/>
        </w:rPr>
      </w:pPr>
    </w:p>
    <w:p w:rsidR="005620DD" w:rsidRPr="00CC6187" w:rsidRDefault="004A3F01" w:rsidP="004A3F01">
      <w:pPr>
        <w:spacing w:after="0"/>
        <w:ind w:firstLine="709"/>
        <w:rPr>
          <w:rFonts w:ascii="Times New Roman" w:eastAsia="Times New Roman" w:hAnsi="Times New Roman" w:cs="Times New Roman"/>
          <w:b/>
          <w:sz w:val="28"/>
          <w:szCs w:val="28"/>
          <w:lang w:val="tt-RU" w:eastAsia="ru-RU"/>
        </w:rPr>
      </w:pPr>
      <w:r w:rsidRPr="00CC6187">
        <w:rPr>
          <w:rFonts w:ascii="Times New Roman" w:eastAsia="Times New Roman" w:hAnsi="Times New Roman" w:cs="Times New Roman"/>
          <w:b/>
          <w:sz w:val="28"/>
          <w:szCs w:val="28"/>
          <w:lang w:eastAsia="ru-RU"/>
        </w:rPr>
        <w:t>2</w:t>
      </w:r>
      <w:r w:rsidR="005620DD" w:rsidRPr="00CC6187">
        <w:rPr>
          <w:rFonts w:ascii="Times New Roman" w:eastAsia="Times New Roman" w:hAnsi="Times New Roman" w:cs="Times New Roman"/>
          <w:b/>
          <w:sz w:val="28"/>
          <w:szCs w:val="28"/>
          <w:lang w:eastAsia="ru-RU"/>
        </w:rPr>
        <w:t xml:space="preserve">.2. </w:t>
      </w:r>
      <w:r w:rsidRPr="00CC6187">
        <w:rPr>
          <w:rFonts w:ascii="Times New Roman" w:eastAsia="Times New Roman" w:hAnsi="Times New Roman" w:cs="Times New Roman"/>
          <w:b/>
          <w:sz w:val="28"/>
          <w:szCs w:val="28"/>
          <w:lang w:eastAsia="ru-RU"/>
        </w:rPr>
        <w:t>Тематический план</w:t>
      </w:r>
    </w:p>
    <w:tbl>
      <w:tblPr>
        <w:tblW w:w="9584" w:type="dxa"/>
        <w:jc w:val="center"/>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6"/>
        <w:gridCol w:w="5103"/>
        <w:gridCol w:w="1134"/>
        <w:gridCol w:w="1134"/>
        <w:gridCol w:w="1247"/>
      </w:tblGrid>
      <w:tr w:rsidR="00B24C12" w:rsidRPr="007F630E" w:rsidTr="000C0688">
        <w:trPr>
          <w:jc w:val="center"/>
        </w:trPr>
        <w:tc>
          <w:tcPr>
            <w:tcW w:w="966" w:type="dxa"/>
            <w:tcBorders>
              <w:top w:val="single" w:sz="4" w:space="0" w:color="auto"/>
              <w:left w:val="single" w:sz="4" w:space="0" w:color="auto"/>
              <w:bottom w:val="single" w:sz="4" w:space="0" w:color="auto"/>
              <w:right w:val="single" w:sz="4" w:space="0" w:color="auto"/>
            </w:tcBorders>
            <w:hideMark/>
          </w:tcPr>
          <w:p w:rsidR="00B24C12" w:rsidRPr="007F630E" w:rsidRDefault="00B24C12" w:rsidP="007F630E">
            <w:pPr>
              <w:tabs>
                <w:tab w:val="left" w:leader="underscore" w:pos="3892"/>
                <w:tab w:val="left" w:leader="underscore" w:pos="6019"/>
                <w:tab w:val="left" w:pos="8417"/>
              </w:tabs>
              <w:spacing w:after="0"/>
              <w:rPr>
                <w:rFonts w:ascii="Times New Roman" w:eastAsia="Times New Roman" w:hAnsi="Times New Roman" w:cs="Times New Roman"/>
                <w:color w:val="000000"/>
                <w:spacing w:val="-1"/>
                <w:sz w:val="28"/>
                <w:szCs w:val="28"/>
              </w:rPr>
            </w:pPr>
            <w:r w:rsidRPr="007F630E">
              <w:rPr>
                <w:rFonts w:ascii="Times New Roman" w:hAnsi="Times New Roman" w:cs="Times New Roman"/>
                <w:color w:val="000000"/>
                <w:spacing w:val="-1"/>
                <w:sz w:val="28"/>
                <w:szCs w:val="28"/>
              </w:rPr>
              <w:t xml:space="preserve">№ </w:t>
            </w:r>
          </w:p>
          <w:p w:rsidR="00B24C12" w:rsidRPr="007F630E" w:rsidRDefault="00B24C12" w:rsidP="007F630E">
            <w:pPr>
              <w:widowControl w:val="0"/>
              <w:tabs>
                <w:tab w:val="left" w:leader="underscore" w:pos="3892"/>
                <w:tab w:val="left" w:leader="underscore" w:pos="6019"/>
                <w:tab w:val="left" w:pos="8417"/>
              </w:tabs>
              <w:autoSpaceDE w:val="0"/>
              <w:autoSpaceDN w:val="0"/>
              <w:adjustRightInd w:val="0"/>
              <w:spacing w:after="0"/>
              <w:rPr>
                <w:rFonts w:ascii="Times New Roman" w:eastAsia="Times New Roman" w:hAnsi="Times New Roman" w:cs="Times New Roman"/>
                <w:color w:val="000000"/>
                <w:spacing w:val="-1"/>
                <w:sz w:val="28"/>
                <w:szCs w:val="28"/>
              </w:rPr>
            </w:pPr>
            <w:proofErr w:type="gramStart"/>
            <w:r w:rsidRPr="007F630E">
              <w:rPr>
                <w:rFonts w:ascii="Times New Roman" w:hAnsi="Times New Roman" w:cs="Times New Roman"/>
                <w:color w:val="000000"/>
                <w:spacing w:val="-1"/>
                <w:sz w:val="28"/>
                <w:szCs w:val="28"/>
              </w:rPr>
              <w:t>п</w:t>
            </w:r>
            <w:proofErr w:type="gramEnd"/>
            <w:r w:rsidRPr="007F630E">
              <w:rPr>
                <w:rFonts w:ascii="Times New Roman" w:hAnsi="Times New Roman" w:cs="Times New Roman"/>
                <w:color w:val="000000"/>
                <w:spacing w:val="-1"/>
                <w:sz w:val="28"/>
                <w:szCs w:val="28"/>
              </w:rPr>
              <w:t>/п</w:t>
            </w:r>
          </w:p>
        </w:tc>
        <w:tc>
          <w:tcPr>
            <w:tcW w:w="5103" w:type="dxa"/>
            <w:tcBorders>
              <w:top w:val="single" w:sz="4" w:space="0" w:color="auto"/>
              <w:left w:val="single" w:sz="4" w:space="0" w:color="auto"/>
              <w:bottom w:val="single" w:sz="4" w:space="0" w:color="auto"/>
              <w:right w:val="single" w:sz="4" w:space="0" w:color="auto"/>
            </w:tcBorders>
            <w:hideMark/>
          </w:tcPr>
          <w:p w:rsidR="00B24C12" w:rsidRPr="007F630E" w:rsidRDefault="00B24C12" w:rsidP="007F630E">
            <w:pPr>
              <w:widowControl w:val="0"/>
              <w:tabs>
                <w:tab w:val="left" w:leader="underscore" w:pos="3892"/>
                <w:tab w:val="left" w:leader="underscore" w:pos="6019"/>
                <w:tab w:val="left" w:pos="8417"/>
              </w:tabs>
              <w:autoSpaceDE w:val="0"/>
              <w:autoSpaceDN w:val="0"/>
              <w:adjustRightInd w:val="0"/>
              <w:spacing w:after="0"/>
              <w:jc w:val="center"/>
              <w:rPr>
                <w:rFonts w:ascii="Times New Roman" w:eastAsia="Times New Roman" w:hAnsi="Times New Roman" w:cs="Times New Roman"/>
                <w:color w:val="000000"/>
                <w:spacing w:val="-1"/>
                <w:sz w:val="28"/>
                <w:szCs w:val="28"/>
              </w:rPr>
            </w:pPr>
            <w:r w:rsidRPr="007F630E">
              <w:rPr>
                <w:rFonts w:ascii="Times New Roman" w:eastAsia="Times New Roman" w:hAnsi="Times New Roman" w:cs="Times New Roman"/>
                <w:sz w:val="28"/>
                <w:szCs w:val="28"/>
                <w:lang w:eastAsia="ru-RU"/>
              </w:rPr>
              <w:t>Наименование разделов/тем дисциплины</w:t>
            </w:r>
          </w:p>
        </w:tc>
        <w:tc>
          <w:tcPr>
            <w:tcW w:w="1134" w:type="dxa"/>
            <w:tcBorders>
              <w:top w:val="single" w:sz="4" w:space="0" w:color="auto"/>
              <w:left w:val="single" w:sz="4" w:space="0" w:color="auto"/>
              <w:bottom w:val="single" w:sz="4" w:space="0" w:color="auto"/>
              <w:right w:val="single" w:sz="4" w:space="0" w:color="auto"/>
            </w:tcBorders>
            <w:hideMark/>
          </w:tcPr>
          <w:p w:rsidR="00B24C12" w:rsidRPr="007F630E" w:rsidRDefault="00B24C12" w:rsidP="007F630E">
            <w:pPr>
              <w:widowControl w:val="0"/>
              <w:tabs>
                <w:tab w:val="left" w:leader="underscore" w:pos="3892"/>
                <w:tab w:val="left" w:leader="underscore" w:pos="6019"/>
                <w:tab w:val="left" w:pos="8417"/>
              </w:tabs>
              <w:autoSpaceDE w:val="0"/>
              <w:autoSpaceDN w:val="0"/>
              <w:adjustRightInd w:val="0"/>
              <w:spacing w:after="0"/>
              <w:jc w:val="center"/>
              <w:rPr>
                <w:rFonts w:ascii="Times New Roman" w:eastAsia="Times New Roman" w:hAnsi="Times New Roman" w:cs="Times New Roman"/>
                <w:color w:val="000000"/>
                <w:spacing w:val="-1"/>
                <w:sz w:val="28"/>
                <w:szCs w:val="28"/>
              </w:rPr>
            </w:pPr>
            <w:r w:rsidRPr="007F630E">
              <w:rPr>
                <w:rFonts w:ascii="Times New Roman" w:hAnsi="Times New Roman" w:cs="Times New Roman"/>
                <w:color w:val="000000"/>
                <w:spacing w:val="-1"/>
                <w:sz w:val="28"/>
                <w:szCs w:val="28"/>
              </w:rPr>
              <w:t>Лекци</w:t>
            </w:r>
            <w:proofErr w:type="gramStart"/>
            <w:r w:rsidRPr="007F630E">
              <w:rPr>
                <w:rFonts w:ascii="Times New Roman" w:hAnsi="Times New Roman" w:cs="Times New Roman"/>
                <w:color w:val="000000"/>
                <w:spacing w:val="-1"/>
                <w:sz w:val="28"/>
                <w:szCs w:val="28"/>
              </w:rPr>
              <w:t>и(</w:t>
            </w:r>
            <w:proofErr w:type="gramEnd"/>
            <w:r w:rsidRPr="007F630E">
              <w:rPr>
                <w:rFonts w:ascii="Times New Roman" w:hAnsi="Times New Roman" w:cs="Times New Roman"/>
                <w:color w:val="000000"/>
                <w:spacing w:val="-1"/>
                <w:sz w:val="28"/>
                <w:szCs w:val="28"/>
              </w:rPr>
              <w:t>часы)</w:t>
            </w:r>
          </w:p>
        </w:tc>
        <w:tc>
          <w:tcPr>
            <w:tcW w:w="1134" w:type="dxa"/>
            <w:tcBorders>
              <w:top w:val="single" w:sz="4" w:space="0" w:color="auto"/>
              <w:left w:val="single" w:sz="4" w:space="0" w:color="auto"/>
              <w:bottom w:val="single" w:sz="4" w:space="0" w:color="auto"/>
              <w:right w:val="single" w:sz="4" w:space="0" w:color="auto"/>
            </w:tcBorders>
            <w:hideMark/>
          </w:tcPr>
          <w:p w:rsidR="00B24C12" w:rsidRPr="007F630E" w:rsidRDefault="00B24C12" w:rsidP="007F630E">
            <w:pPr>
              <w:autoSpaceDN w:val="0"/>
              <w:spacing w:after="0"/>
              <w:jc w:val="center"/>
              <w:rPr>
                <w:rFonts w:ascii="Times New Roman" w:hAnsi="Times New Roman" w:cs="Times New Roman"/>
                <w:sz w:val="28"/>
                <w:szCs w:val="28"/>
              </w:rPr>
            </w:pPr>
            <w:proofErr w:type="spellStart"/>
            <w:r w:rsidRPr="007F630E">
              <w:rPr>
                <w:rFonts w:ascii="Times New Roman" w:hAnsi="Times New Roman" w:cs="Times New Roman"/>
                <w:sz w:val="28"/>
                <w:szCs w:val="28"/>
              </w:rPr>
              <w:t>Практ</w:t>
            </w:r>
            <w:proofErr w:type="spellEnd"/>
            <w:r w:rsidRPr="007F630E">
              <w:rPr>
                <w:rFonts w:ascii="Times New Roman" w:hAnsi="Times New Roman" w:cs="Times New Roman"/>
                <w:sz w:val="28"/>
                <w:szCs w:val="28"/>
              </w:rPr>
              <w:t>. (часы)</w:t>
            </w: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roofErr w:type="spellStart"/>
            <w:r w:rsidRPr="007F630E">
              <w:rPr>
                <w:rFonts w:ascii="Times New Roman" w:hAnsi="Times New Roman" w:cs="Times New Roman"/>
                <w:sz w:val="28"/>
                <w:szCs w:val="28"/>
              </w:rPr>
              <w:t>Самост</w:t>
            </w:r>
            <w:proofErr w:type="spellEnd"/>
            <w:r w:rsidRPr="007F630E">
              <w:rPr>
                <w:rFonts w:ascii="Times New Roman" w:hAnsi="Times New Roman" w:cs="Times New Roman"/>
                <w:sz w:val="28"/>
                <w:szCs w:val="28"/>
              </w:rPr>
              <w:t>.</w:t>
            </w:r>
          </w:p>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работы</w:t>
            </w:r>
          </w:p>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(часы)</w:t>
            </w:r>
          </w:p>
        </w:tc>
      </w:tr>
      <w:tr w:rsidR="00B24C12" w:rsidRPr="007F630E" w:rsidTr="000C0688">
        <w:trPr>
          <w:trHeight w:val="449"/>
          <w:jc w:val="center"/>
        </w:trPr>
        <w:tc>
          <w:tcPr>
            <w:tcW w:w="966" w:type="dxa"/>
            <w:tcBorders>
              <w:top w:val="single" w:sz="4" w:space="0" w:color="auto"/>
              <w:left w:val="single" w:sz="4" w:space="0" w:color="auto"/>
              <w:bottom w:val="single" w:sz="4" w:space="0" w:color="auto"/>
              <w:right w:val="single" w:sz="4" w:space="0" w:color="auto"/>
            </w:tcBorders>
          </w:tcPr>
          <w:p w:rsidR="00B24C12" w:rsidRPr="000C0688" w:rsidRDefault="00B24C12" w:rsidP="000C0688">
            <w:pPr>
              <w:pStyle w:val="a3"/>
              <w:widowControl w:val="0"/>
              <w:numPr>
                <w:ilvl w:val="0"/>
                <w:numId w:val="19"/>
              </w:numPr>
              <w:spacing w:after="0"/>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vAlign w:val="center"/>
          </w:tcPr>
          <w:p w:rsidR="00B24C12" w:rsidRPr="007F630E" w:rsidRDefault="00B24C12" w:rsidP="007F630E">
            <w:pPr>
              <w:spacing w:after="0"/>
              <w:rPr>
                <w:rFonts w:ascii="Times New Roman" w:hAnsi="Times New Roman" w:cs="Times New Roman"/>
                <w:sz w:val="28"/>
                <w:szCs w:val="28"/>
              </w:rPr>
            </w:pPr>
            <w:r w:rsidRPr="007F630E">
              <w:rPr>
                <w:rFonts w:ascii="Times New Roman" w:hAnsi="Times New Roman" w:cs="Times New Roman"/>
                <w:sz w:val="28"/>
                <w:szCs w:val="28"/>
              </w:rPr>
              <w:t>Торговля.</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r>
      <w:tr w:rsidR="00B24C12" w:rsidRPr="007F630E" w:rsidTr="000C0688">
        <w:trPr>
          <w:trHeight w:val="555"/>
          <w:jc w:val="center"/>
        </w:trPr>
        <w:tc>
          <w:tcPr>
            <w:tcW w:w="966" w:type="dxa"/>
            <w:tcBorders>
              <w:top w:val="single" w:sz="4" w:space="0" w:color="auto"/>
              <w:left w:val="single" w:sz="4" w:space="0" w:color="auto"/>
              <w:bottom w:val="single" w:sz="4" w:space="0" w:color="auto"/>
              <w:right w:val="single" w:sz="4" w:space="0" w:color="auto"/>
            </w:tcBorders>
          </w:tcPr>
          <w:p w:rsidR="00B24C12" w:rsidRPr="000C0688" w:rsidRDefault="00B24C12" w:rsidP="000C0688">
            <w:pPr>
              <w:pStyle w:val="a3"/>
              <w:widowControl w:val="0"/>
              <w:numPr>
                <w:ilvl w:val="0"/>
                <w:numId w:val="19"/>
              </w:numPr>
              <w:spacing w:after="0"/>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vAlign w:val="center"/>
          </w:tcPr>
          <w:p w:rsidR="00B24C12" w:rsidRPr="007F630E" w:rsidRDefault="00B24C12" w:rsidP="007F630E">
            <w:pPr>
              <w:spacing w:after="0"/>
              <w:rPr>
                <w:rFonts w:ascii="Times New Roman" w:hAnsi="Times New Roman" w:cs="Times New Roman"/>
                <w:sz w:val="28"/>
                <w:szCs w:val="28"/>
              </w:rPr>
            </w:pPr>
            <w:r w:rsidRPr="007F630E">
              <w:rPr>
                <w:rFonts w:ascii="Times New Roman" w:hAnsi="Times New Roman" w:cs="Times New Roman"/>
                <w:sz w:val="28"/>
                <w:szCs w:val="28"/>
              </w:rPr>
              <w:t xml:space="preserve">Примеры недействительных сделок продажи и правовая норма такой продажи с точки зрения шариата.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5</w:t>
            </w:r>
          </w:p>
        </w:tc>
      </w:tr>
      <w:tr w:rsidR="00B24C12" w:rsidRPr="007F630E" w:rsidTr="000C0688">
        <w:trPr>
          <w:trHeight w:val="1358"/>
          <w:jc w:val="center"/>
        </w:trPr>
        <w:tc>
          <w:tcPr>
            <w:tcW w:w="966" w:type="dxa"/>
            <w:tcBorders>
              <w:top w:val="single" w:sz="4" w:space="0" w:color="auto"/>
              <w:left w:val="single" w:sz="4" w:space="0" w:color="auto"/>
              <w:bottom w:val="single" w:sz="4" w:space="0" w:color="auto"/>
              <w:right w:val="single" w:sz="4" w:space="0" w:color="auto"/>
            </w:tcBorders>
          </w:tcPr>
          <w:p w:rsidR="00B24C12" w:rsidRPr="000C0688" w:rsidRDefault="00B24C12" w:rsidP="000C0688">
            <w:pPr>
              <w:pStyle w:val="a3"/>
              <w:widowControl w:val="0"/>
              <w:numPr>
                <w:ilvl w:val="0"/>
                <w:numId w:val="19"/>
              </w:numPr>
              <w:spacing w:after="0"/>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vAlign w:val="center"/>
          </w:tcPr>
          <w:p w:rsidR="00B24C12" w:rsidRPr="007F630E" w:rsidRDefault="00B24C12" w:rsidP="007F630E">
            <w:pPr>
              <w:spacing w:after="0"/>
              <w:rPr>
                <w:rFonts w:ascii="Times New Roman" w:hAnsi="Times New Roman" w:cs="Times New Roman"/>
                <w:sz w:val="28"/>
                <w:szCs w:val="28"/>
              </w:rPr>
            </w:pPr>
            <w:r w:rsidRPr="007F630E">
              <w:rPr>
                <w:rFonts w:ascii="Times New Roman" w:hAnsi="Times New Roman" w:cs="Times New Roman"/>
                <w:sz w:val="28"/>
                <w:szCs w:val="28"/>
              </w:rPr>
              <w:t>Расторжение сделки по обоюдному согласию сторон (</w:t>
            </w:r>
            <w:proofErr w:type="spellStart"/>
            <w:r w:rsidRPr="007F630E">
              <w:rPr>
                <w:rFonts w:ascii="Times New Roman" w:hAnsi="Times New Roman" w:cs="Times New Roman"/>
                <w:i/>
                <w:sz w:val="28"/>
                <w:szCs w:val="28"/>
              </w:rPr>
              <w:t>аль-ика́ля</w:t>
            </w:r>
            <w:proofErr w:type="spellEnd"/>
            <w:r w:rsidRPr="007F630E">
              <w:rPr>
                <w:rFonts w:ascii="Times New Roman" w:hAnsi="Times New Roman" w:cs="Times New Roman"/>
                <w:sz w:val="28"/>
                <w:szCs w:val="28"/>
              </w:rPr>
              <w:t xml:space="preserve">). </w:t>
            </w:r>
            <w:proofErr w:type="spellStart"/>
            <w:proofErr w:type="gramStart"/>
            <w:r w:rsidRPr="007F630E">
              <w:rPr>
                <w:rFonts w:ascii="Times New Roman" w:hAnsi="Times New Roman" w:cs="Times New Roman"/>
                <w:sz w:val="28"/>
                <w:szCs w:val="28"/>
              </w:rPr>
              <w:t>Аль-мура</w:t>
            </w:r>
            <w:proofErr w:type="gramEnd"/>
            <w:r w:rsidRPr="007F630E">
              <w:rPr>
                <w:rFonts w:ascii="Times New Roman" w:hAnsi="Times New Roman" w:cs="Times New Roman"/>
                <w:sz w:val="28"/>
                <w:szCs w:val="28"/>
              </w:rPr>
              <w:t>́баха</w:t>
            </w:r>
            <w:proofErr w:type="spellEnd"/>
            <w:r w:rsidRPr="007F630E">
              <w:rPr>
                <w:rFonts w:ascii="Times New Roman" w:hAnsi="Times New Roman" w:cs="Times New Roman"/>
                <w:sz w:val="28"/>
                <w:szCs w:val="28"/>
              </w:rPr>
              <w:t xml:space="preserve"> и </w:t>
            </w:r>
            <w:proofErr w:type="spellStart"/>
            <w:r w:rsidRPr="007F630E">
              <w:rPr>
                <w:rFonts w:ascii="Times New Roman" w:hAnsi="Times New Roman" w:cs="Times New Roman"/>
                <w:sz w:val="28"/>
                <w:szCs w:val="28"/>
              </w:rPr>
              <w:t>ат-таулийа</w:t>
            </w:r>
            <w:proofErr w:type="spellEnd"/>
            <w:r w:rsidRPr="007F630E">
              <w:rPr>
                <w:rFonts w:ascii="Times New Roman" w:hAnsi="Times New Roman" w:cs="Times New Roman"/>
                <w:sz w:val="28"/>
                <w:szCs w:val="28"/>
              </w:rPr>
              <w:t>. Продажа с условием того, что покупатель заново измерит объём и вес.</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r>
      <w:tr w:rsidR="00B24C12" w:rsidRPr="007F630E" w:rsidTr="000C0688">
        <w:trPr>
          <w:jc w:val="center"/>
        </w:trPr>
        <w:tc>
          <w:tcPr>
            <w:tcW w:w="966" w:type="dxa"/>
            <w:tcBorders>
              <w:top w:val="single" w:sz="4" w:space="0" w:color="auto"/>
              <w:left w:val="single" w:sz="4" w:space="0" w:color="auto"/>
              <w:bottom w:val="single" w:sz="4" w:space="0" w:color="auto"/>
              <w:right w:val="single" w:sz="4" w:space="0" w:color="auto"/>
            </w:tcBorders>
          </w:tcPr>
          <w:p w:rsidR="00B24C12" w:rsidRPr="000C0688" w:rsidRDefault="00B24C12" w:rsidP="000C0688">
            <w:pPr>
              <w:pStyle w:val="a3"/>
              <w:widowControl w:val="0"/>
              <w:numPr>
                <w:ilvl w:val="0"/>
                <w:numId w:val="19"/>
              </w:numPr>
              <w:spacing w:after="0"/>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vAlign w:val="center"/>
          </w:tcPr>
          <w:p w:rsidR="00B24C12" w:rsidRPr="007F630E" w:rsidRDefault="00B24C12" w:rsidP="007F630E">
            <w:pPr>
              <w:spacing w:after="0"/>
              <w:rPr>
                <w:rFonts w:ascii="Times New Roman" w:hAnsi="Times New Roman" w:cs="Times New Roman"/>
                <w:sz w:val="28"/>
                <w:szCs w:val="28"/>
              </w:rPr>
            </w:pPr>
            <w:r w:rsidRPr="007F630E">
              <w:rPr>
                <w:rFonts w:ascii="Times New Roman" w:hAnsi="Times New Roman" w:cs="Times New Roman"/>
                <w:sz w:val="28"/>
                <w:szCs w:val="28"/>
              </w:rPr>
              <w:t>Ростовщичество (</w:t>
            </w:r>
            <w:r w:rsidRPr="007F630E">
              <w:rPr>
                <w:rFonts w:ascii="Times New Roman" w:hAnsi="Times New Roman" w:cs="Times New Roman"/>
                <w:i/>
                <w:sz w:val="28"/>
                <w:szCs w:val="28"/>
              </w:rPr>
              <w:t xml:space="preserve">ар - </w:t>
            </w:r>
            <w:proofErr w:type="spellStart"/>
            <w:r w:rsidRPr="007F630E">
              <w:rPr>
                <w:rFonts w:ascii="Times New Roman" w:hAnsi="Times New Roman" w:cs="Times New Roman"/>
                <w:i/>
                <w:sz w:val="28"/>
                <w:szCs w:val="28"/>
              </w:rPr>
              <w:t>риба</w:t>
            </w:r>
            <w:proofErr w:type="spellEnd"/>
            <w:r w:rsidRPr="007F630E">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4</w:t>
            </w:r>
          </w:p>
        </w:tc>
      </w:tr>
      <w:tr w:rsidR="00B24C12" w:rsidRPr="007F630E" w:rsidTr="000C0688">
        <w:trPr>
          <w:jc w:val="center"/>
        </w:trPr>
        <w:tc>
          <w:tcPr>
            <w:tcW w:w="966" w:type="dxa"/>
            <w:tcBorders>
              <w:top w:val="single" w:sz="4" w:space="0" w:color="auto"/>
              <w:left w:val="single" w:sz="4" w:space="0" w:color="auto"/>
              <w:bottom w:val="single" w:sz="4" w:space="0" w:color="auto"/>
              <w:right w:val="single" w:sz="4" w:space="0" w:color="auto"/>
            </w:tcBorders>
          </w:tcPr>
          <w:p w:rsidR="00B24C12" w:rsidRPr="000C0688" w:rsidRDefault="00B24C12" w:rsidP="000C0688">
            <w:pPr>
              <w:pStyle w:val="a3"/>
              <w:widowControl w:val="0"/>
              <w:numPr>
                <w:ilvl w:val="0"/>
                <w:numId w:val="19"/>
              </w:numPr>
              <w:spacing w:after="0"/>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vAlign w:val="center"/>
          </w:tcPr>
          <w:p w:rsidR="00B24C12" w:rsidRPr="007F630E" w:rsidRDefault="00B24C12" w:rsidP="007F630E">
            <w:pPr>
              <w:spacing w:after="0"/>
              <w:rPr>
                <w:rFonts w:ascii="Times New Roman" w:hAnsi="Times New Roman" w:cs="Times New Roman"/>
                <w:sz w:val="28"/>
                <w:szCs w:val="28"/>
              </w:rPr>
            </w:pPr>
            <w:r w:rsidRPr="007F630E">
              <w:rPr>
                <w:rFonts w:ascii="Times New Roman" w:hAnsi="Times New Roman" w:cs="Times New Roman"/>
                <w:sz w:val="28"/>
                <w:szCs w:val="28"/>
              </w:rPr>
              <w:t>Сделки (денежного) обмена (</w:t>
            </w:r>
            <w:r w:rsidRPr="007F630E">
              <w:rPr>
                <w:rFonts w:ascii="Times New Roman" w:hAnsi="Times New Roman" w:cs="Times New Roman"/>
                <w:i/>
                <w:sz w:val="28"/>
                <w:szCs w:val="28"/>
              </w:rPr>
              <w:t>ас-</w:t>
            </w:r>
            <w:proofErr w:type="spellStart"/>
            <w:r w:rsidRPr="007F630E">
              <w:rPr>
                <w:rFonts w:ascii="Times New Roman" w:hAnsi="Times New Roman" w:cs="Times New Roman"/>
                <w:i/>
                <w:sz w:val="28"/>
                <w:szCs w:val="28"/>
              </w:rPr>
              <w:t>сарф</w:t>
            </w:r>
            <w:proofErr w:type="spellEnd"/>
            <w:r w:rsidRPr="007F630E">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r>
      <w:tr w:rsidR="00B24C12" w:rsidRPr="007F630E" w:rsidTr="000C0688">
        <w:trPr>
          <w:jc w:val="center"/>
        </w:trPr>
        <w:tc>
          <w:tcPr>
            <w:tcW w:w="966" w:type="dxa"/>
            <w:tcBorders>
              <w:top w:val="single" w:sz="4" w:space="0" w:color="auto"/>
              <w:left w:val="single" w:sz="4" w:space="0" w:color="auto"/>
              <w:bottom w:val="single" w:sz="4" w:space="0" w:color="auto"/>
              <w:right w:val="single" w:sz="4" w:space="0" w:color="auto"/>
            </w:tcBorders>
          </w:tcPr>
          <w:p w:rsidR="00B24C12" w:rsidRPr="000C0688" w:rsidRDefault="00B24C12" w:rsidP="000C0688">
            <w:pPr>
              <w:pStyle w:val="a3"/>
              <w:widowControl w:val="0"/>
              <w:numPr>
                <w:ilvl w:val="0"/>
                <w:numId w:val="19"/>
              </w:numPr>
              <w:spacing w:after="0"/>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vAlign w:val="center"/>
          </w:tcPr>
          <w:p w:rsidR="00B24C12" w:rsidRPr="007F630E" w:rsidRDefault="00B24C12" w:rsidP="007F630E">
            <w:pPr>
              <w:spacing w:after="0"/>
              <w:rPr>
                <w:rFonts w:ascii="Times New Roman" w:hAnsi="Times New Roman" w:cs="Times New Roman"/>
                <w:sz w:val="28"/>
                <w:szCs w:val="28"/>
              </w:rPr>
            </w:pPr>
            <w:r w:rsidRPr="007F630E">
              <w:rPr>
                <w:rFonts w:ascii="Times New Roman" w:hAnsi="Times New Roman" w:cs="Times New Roman"/>
                <w:sz w:val="28"/>
                <w:szCs w:val="28"/>
              </w:rPr>
              <w:t>Продажа с предоплатой (</w:t>
            </w:r>
            <w:r w:rsidRPr="007F630E">
              <w:rPr>
                <w:rFonts w:ascii="Times New Roman" w:hAnsi="Times New Roman" w:cs="Times New Roman"/>
                <w:i/>
                <w:sz w:val="28"/>
                <w:szCs w:val="28"/>
              </w:rPr>
              <w:t>ас-</w:t>
            </w:r>
            <w:proofErr w:type="spellStart"/>
            <w:r w:rsidRPr="007F630E">
              <w:rPr>
                <w:rFonts w:ascii="Times New Roman" w:hAnsi="Times New Roman" w:cs="Times New Roman"/>
                <w:i/>
                <w:sz w:val="28"/>
                <w:szCs w:val="28"/>
              </w:rPr>
              <w:t>салям</w:t>
            </w:r>
            <w:proofErr w:type="spellEnd"/>
            <w:r w:rsidRPr="007F630E">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1</w:t>
            </w:r>
          </w:p>
        </w:tc>
      </w:tr>
      <w:tr w:rsidR="00B24C12" w:rsidRPr="007F630E" w:rsidTr="000C0688">
        <w:trPr>
          <w:trHeight w:val="415"/>
          <w:jc w:val="center"/>
        </w:trPr>
        <w:tc>
          <w:tcPr>
            <w:tcW w:w="966" w:type="dxa"/>
            <w:tcBorders>
              <w:top w:val="single" w:sz="4" w:space="0" w:color="auto"/>
              <w:left w:val="single" w:sz="4" w:space="0" w:color="auto"/>
              <w:bottom w:val="single" w:sz="4" w:space="0" w:color="auto"/>
              <w:right w:val="single" w:sz="4" w:space="0" w:color="auto"/>
            </w:tcBorders>
          </w:tcPr>
          <w:p w:rsidR="00B24C12" w:rsidRPr="000C0688" w:rsidRDefault="00B24C12" w:rsidP="000C0688">
            <w:pPr>
              <w:pStyle w:val="a3"/>
              <w:widowControl w:val="0"/>
              <w:numPr>
                <w:ilvl w:val="0"/>
                <w:numId w:val="19"/>
              </w:numPr>
              <w:spacing w:after="0"/>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vAlign w:val="center"/>
          </w:tcPr>
          <w:p w:rsidR="00B24C12" w:rsidRPr="007F630E" w:rsidRDefault="00B24C12" w:rsidP="007F630E">
            <w:pPr>
              <w:spacing w:after="0"/>
              <w:contextualSpacing/>
              <w:rPr>
                <w:rFonts w:ascii="Times New Roman" w:hAnsi="Times New Roman" w:cs="Times New Roman"/>
                <w:sz w:val="28"/>
                <w:szCs w:val="28"/>
              </w:rPr>
            </w:pPr>
            <w:r w:rsidRPr="007F630E">
              <w:rPr>
                <w:rFonts w:ascii="Times New Roman" w:hAnsi="Times New Roman" w:cs="Times New Roman"/>
                <w:sz w:val="28"/>
                <w:szCs w:val="28"/>
              </w:rPr>
              <w:t>Залог (</w:t>
            </w:r>
            <w:r w:rsidRPr="007F630E">
              <w:rPr>
                <w:rFonts w:ascii="Times New Roman" w:hAnsi="Times New Roman" w:cs="Times New Roman"/>
                <w:i/>
                <w:sz w:val="28"/>
                <w:szCs w:val="28"/>
              </w:rPr>
              <w:t>а</w:t>
            </w:r>
            <w:proofErr w:type="gramStart"/>
            <w:r w:rsidRPr="007F630E">
              <w:rPr>
                <w:rFonts w:ascii="Times New Roman" w:hAnsi="Times New Roman" w:cs="Times New Roman"/>
                <w:i/>
                <w:sz w:val="28"/>
                <w:szCs w:val="28"/>
              </w:rPr>
              <w:t>р-</w:t>
            </w:r>
            <w:proofErr w:type="gramEnd"/>
            <w:r w:rsidRPr="007F630E">
              <w:rPr>
                <w:rFonts w:ascii="Times New Roman" w:hAnsi="Times New Roman" w:cs="Times New Roman"/>
                <w:i/>
                <w:sz w:val="28"/>
                <w:szCs w:val="28"/>
              </w:rPr>
              <w:t xml:space="preserve"> </w:t>
            </w:r>
            <w:proofErr w:type="spellStart"/>
            <w:r w:rsidRPr="007F630E">
              <w:rPr>
                <w:rFonts w:ascii="Times New Roman" w:hAnsi="Times New Roman" w:cs="Times New Roman"/>
                <w:i/>
                <w:sz w:val="28"/>
                <w:szCs w:val="28"/>
              </w:rPr>
              <w:t>рахн</w:t>
            </w:r>
            <w:proofErr w:type="spellEnd"/>
            <w:r w:rsidRPr="007F630E">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4</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4</w:t>
            </w:r>
          </w:p>
        </w:tc>
      </w:tr>
      <w:tr w:rsidR="00B24C12" w:rsidRPr="007F630E" w:rsidTr="000C0688">
        <w:trPr>
          <w:jc w:val="center"/>
        </w:trPr>
        <w:tc>
          <w:tcPr>
            <w:tcW w:w="966" w:type="dxa"/>
            <w:tcBorders>
              <w:top w:val="single" w:sz="4" w:space="0" w:color="auto"/>
              <w:left w:val="single" w:sz="4" w:space="0" w:color="auto"/>
              <w:bottom w:val="single" w:sz="4" w:space="0" w:color="auto"/>
              <w:right w:val="single" w:sz="4" w:space="0" w:color="auto"/>
            </w:tcBorders>
          </w:tcPr>
          <w:p w:rsidR="00B24C12" w:rsidRPr="000C0688" w:rsidRDefault="00B24C12" w:rsidP="000C0688">
            <w:pPr>
              <w:pStyle w:val="a3"/>
              <w:widowControl w:val="0"/>
              <w:numPr>
                <w:ilvl w:val="0"/>
                <w:numId w:val="19"/>
              </w:numPr>
              <w:spacing w:after="0"/>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vAlign w:val="center"/>
          </w:tcPr>
          <w:p w:rsidR="00B24C12" w:rsidRPr="007F630E" w:rsidRDefault="00B24C12" w:rsidP="007F630E">
            <w:pPr>
              <w:spacing w:after="0"/>
              <w:contextualSpacing/>
              <w:rPr>
                <w:rFonts w:ascii="Times New Roman" w:hAnsi="Times New Roman" w:cs="Times New Roman"/>
                <w:sz w:val="28"/>
                <w:szCs w:val="28"/>
              </w:rPr>
            </w:pPr>
            <w:r w:rsidRPr="007F630E">
              <w:rPr>
                <w:rFonts w:ascii="Times New Roman" w:hAnsi="Times New Roman" w:cs="Times New Roman"/>
                <w:sz w:val="28"/>
                <w:szCs w:val="28"/>
              </w:rPr>
              <w:t>Ограничение дееспособности (</w:t>
            </w:r>
            <w:r w:rsidRPr="007F630E">
              <w:rPr>
                <w:rFonts w:ascii="Times New Roman" w:hAnsi="Times New Roman" w:cs="Times New Roman"/>
                <w:i/>
                <w:sz w:val="28"/>
                <w:szCs w:val="28"/>
              </w:rPr>
              <w:t xml:space="preserve">аль - </w:t>
            </w:r>
            <w:proofErr w:type="spellStart"/>
            <w:r w:rsidRPr="007F630E">
              <w:rPr>
                <w:rFonts w:ascii="Times New Roman" w:hAnsi="Times New Roman" w:cs="Times New Roman"/>
                <w:i/>
                <w:sz w:val="28"/>
                <w:szCs w:val="28"/>
              </w:rPr>
              <w:t>хаджр</w:t>
            </w:r>
            <w:proofErr w:type="spellEnd"/>
            <w:r w:rsidRPr="007F630E">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r>
      <w:tr w:rsidR="00B24C12" w:rsidRPr="007F630E" w:rsidTr="000C0688">
        <w:trPr>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contextualSpacing/>
              <w:rPr>
                <w:rFonts w:ascii="Times New Roman" w:hAnsi="Times New Roman" w:cs="Times New Roman"/>
                <w:sz w:val="28"/>
                <w:szCs w:val="28"/>
              </w:rPr>
            </w:pPr>
            <w:r w:rsidRPr="007F630E">
              <w:rPr>
                <w:rFonts w:ascii="Times New Roman" w:hAnsi="Times New Roman" w:cs="Times New Roman"/>
                <w:sz w:val="28"/>
                <w:szCs w:val="28"/>
              </w:rPr>
              <w:t>Признание (</w:t>
            </w:r>
            <w:r w:rsidRPr="007F630E">
              <w:rPr>
                <w:rFonts w:ascii="Times New Roman" w:hAnsi="Times New Roman" w:cs="Times New Roman"/>
                <w:i/>
                <w:sz w:val="28"/>
                <w:szCs w:val="28"/>
              </w:rPr>
              <w:t xml:space="preserve">аль - </w:t>
            </w:r>
            <w:proofErr w:type="spellStart"/>
            <w:r w:rsidRPr="007F630E">
              <w:rPr>
                <w:rFonts w:ascii="Times New Roman" w:hAnsi="Times New Roman" w:cs="Times New Roman"/>
                <w:i/>
                <w:sz w:val="28"/>
                <w:szCs w:val="28"/>
              </w:rPr>
              <w:t>икърар</w:t>
            </w:r>
            <w:proofErr w:type="spellEnd"/>
            <w:r w:rsidRPr="007F630E">
              <w:rPr>
                <w:rFonts w:ascii="Times New Roman" w:hAnsi="Times New Roman" w:cs="Times New Roman"/>
                <w:sz w:val="28"/>
                <w:szCs w:val="28"/>
              </w:rPr>
              <w:t>). Признание в отношении неизвестного. Оговорка в признании. Признание больного. Признание родителями, признание ребёнка и признание супругом.</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r>
      <w:tr w:rsidR="000C0688" w:rsidRPr="007F630E" w:rsidTr="000C0688">
        <w:trPr>
          <w:jc w:val="center"/>
        </w:trPr>
        <w:tc>
          <w:tcPr>
            <w:tcW w:w="966" w:type="dxa"/>
            <w:tcBorders>
              <w:top w:val="single" w:sz="4" w:space="0" w:color="auto"/>
              <w:left w:val="single" w:sz="4" w:space="0" w:color="auto"/>
              <w:bottom w:val="single" w:sz="4" w:space="0" w:color="auto"/>
              <w:right w:val="single" w:sz="4" w:space="0" w:color="auto"/>
            </w:tcBorders>
          </w:tcPr>
          <w:p w:rsidR="000C0688" w:rsidRPr="007F630E" w:rsidRDefault="000C0688" w:rsidP="000C0688">
            <w:pPr>
              <w:pStyle w:val="a3"/>
              <w:widowControl w:val="0"/>
              <w:numPr>
                <w:ilvl w:val="0"/>
                <w:numId w:val="19"/>
              </w:numPr>
              <w:spacing w:after="0"/>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tcPr>
          <w:p w:rsidR="000C0688" w:rsidRPr="007F630E" w:rsidRDefault="000C0688" w:rsidP="00404DDC">
            <w:pPr>
              <w:spacing w:after="0"/>
              <w:contextualSpacing/>
              <w:rPr>
                <w:rFonts w:ascii="Times New Roman" w:hAnsi="Times New Roman" w:cs="Times New Roman"/>
                <w:sz w:val="28"/>
                <w:szCs w:val="28"/>
              </w:rPr>
            </w:pPr>
            <w:r w:rsidRPr="007F630E">
              <w:rPr>
                <w:rFonts w:ascii="Times New Roman" w:hAnsi="Times New Roman" w:cs="Times New Roman"/>
                <w:sz w:val="28"/>
                <w:szCs w:val="28"/>
              </w:rPr>
              <w:t xml:space="preserve">Аренда (аль - </w:t>
            </w:r>
            <w:proofErr w:type="spellStart"/>
            <w:r w:rsidRPr="007F630E">
              <w:rPr>
                <w:rFonts w:ascii="Times New Roman" w:hAnsi="Times New Roman" w:cs="Times New Roman"/>
                <w:sz w:val="28"/>
                <w:szCs w:val="28"/>
              </w:rPr>
              <w:t>иджара</w:t>
            </w:r>
            <w:proofErr w:type="spellEnd"/>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0C0688" w:rsidRPr="007F630E" w:rsidRDefault="000C0688" w:rsidP="00404DDC">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0C0688" w:rsidRPr="007F630E" w:rsidRDefault="000C0688" w:rsidP="00404DDC">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247" w:type="dxa"/>
            <w:tcBorders>
              <w:top w:val="single" w:sz="4" w:space="0" w:color="auto"/>
              <w:left w:val="single" w:sz="4" w:space="0" w:color="auto"/>
              <w:bottom w:val="single" w:sz="4" w:space="0" w:color="auto"/>
              <w:right w:val="single" w:sz="4" w:space="0" w:color="auto"/>
            </w:tcBorders>
          </w:tcPr>
          <w:p w:rsidR="000C0688" w:rsidRPr="007F630E" w:rsidRDefault="000C0688" w:rsidP="00404DDC">
            <w:pPr>
              <w:spacing w:after="0"/>
              <w:jc w:val="center"/>
              <w:rPr>
                <w:rFonts w:ascii="Times New Roman" w:hAnsi="Times New Roman" w:cs="Times New Roman"/>
                <w:sz w:val="28"/>
                <w:szCs w:val="28"/>
              </w:rPr>
            </w:pPr>
            <w:r w:rsidRPr="007F630E">
              <w:rPr>
                <w:rFonts w:ascii="Times New Roman" w:hAnsi="Times New Roman" w:cs="Times New Roman"/>
                <w:sz w:val="28"/>
                <w:szCs w:val="28"/>
              </w:rPr>
              <w:t>5</w:t>
            </w:r>
          </w:p>
        </w:tc>
      </w:tr>
      <w:tr w:rsidR="000C0688" w:rsidRPr="007F630E" w:rsidTr="000C0688">
        <w:trPr>
          <w:jc w:val="center"/>
        </w:trPr>
        <w:tc>
          <w:tcPr>
            <w:tcW w:w="966" w:type="dxa"/>
            <w:tcBorders>
              <w:top w:val="single" w:sz="4" w:space="0" w:color="auto"/>
              <w:left w:val="single" w:sz="4" w:space="0" w:color="auto"/>
              <w:bottom w:val="single" w:sz="4" w:space="0" w:color="auto"/>
              <w:right w:val="single" w:sz="4" w:space="0" w:color="auto"/>
            </w:tcBorders>
          </w:tcPr>
          <w:p w:rsidR="000C0688" w:rsidRPr="007F630E" w:rsidRDefault="000C0688" w:rsidP="000C0688">
            <w:pPr>
              <w:pStyle w:val="a3"/>
              <w:widowControl w:val="0"/>
              <w:numPr>
                <w:ilvl w:val="0"/>
                <w:numId w:val="19"/>
              </w:numPr>
              <w:spacing w:after="0"/>
              <w:rPr>
                <w:rFonts w:ascii="Times New Roman" w:hAnsi="Times New Roman" w:cs="Times New Roman"/>
                <w:sz w:val="28"/>
                <w:szCs w:val="28"/>
              </w:rPr>
            </w:pPr>
          </w:p>
        </w:tc>
        <w:tc>
          <w:tcPr>
            <w:tcW w:w="5103" w:type="dxa"/>
            <w:tcBorders>
              <w:top w:val="single" w:sz="4" w:space="0" w:color="auto"/>
              <w:left w:val="single" w:sz="4" w:space="0" w:color="auto"/>
              <w:bottom w:val="single" w:sz="4" w:space="0" w:color="auto"/>
              <w:right w:val="single" w:sz="4" w:space="0" w:color="auto"/>
            </w:tcBorders>
          </w:tcPr>
          <w:p w:rsidR="000C0688" w:rsidRPr="007F630E" w:rsidRDefault="000C0688" w:rsidP="00404DDC">
            <w:pPr>
              <w:spacing w:after="0"/>
              <w:contextualSpacing/>
              <w:rPr>
                <w:rFonts w:ascii="Times New Roman" w:hAnsi="Times New Roman" w:cs="Times New Roman"/>
                <w:sz w:val="28"/>
                <w:szCs w:val="28"/>
              </w:rPr>
            </w:pPr>
            <w:r w:rsidRPr="007F630E">
              <w:rPr>
                <w:rFonts w:ascii="Times New Roman" w:hAnsi="Times New Roman" w:cs="Times New Roman"/>
                <w:sz w:val="28"/>
                <w:szCs w:val="28"/>
              </w:rPr>
              <w:t>Преимущественное право приобретения (</w:t>
            </w:r>
            <w:proofErr w:type="spellStart"/>
            <w:r w:rsidRPr="007F630E">
              <w:rPr>
                <w:rFonts w:ascii="Times New Roman" w:hAnsi="Times New Roman" w:cs="Times New Roman"/>
                <w:i/>
                <w:sz w:val="28"/>
                <w:szCs w:val="28"/>
              </w:rPr>
              <w:t>аш</w:t>
            </w:r>
            <w:proofErr w:type="spellEnd"/>
            <w:r w:rsidRPr="007F630E">
              <w:rPr>
                <w:rFonts w:ascii="Times New Roman" w:hAnsi="Times New Roman" w:cs="Times New Roman"/>
                <w:i/>
                <w:sz w:val="28"/>
                <w:szCs w:val="28"/>
              </w:rPr>
              <w:t xml:space="preserve"> - </w:t>
            </w:r>
            <w:proofErr w:type="spellStart"/>
            <w:r w:rsidRPr="007F630E">
              <w:rPr>
                <w:rFonts w:ascii="Times New Roman" w:hAnsi="Times New Roman" w:cs="Times New Roman"/>
                <w:i/>
                <w:sz w:val="28"/>
                <w:szCs w:val="28"/>
              </w:rPr>
              <w:t>шуф’а</w:t>
            </w:r>
            <w:proofErr w:type="spellEnd"/>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0C0688" w:rsidRPr="007F630E" w:rsidRDefault="000C0688" w:rsidP="00404DDC">
            <w:pPr>
              <w:spacing w:after="0"/>
              <w:jc w:val="center"/>
              <w:rPr>
                <w:rFonts w:ascii="Times New Roman" w:hAnsi="Times New Roman" w:cs="Times New Roman"/>
                <w:sz w:val="28"/>
                <w:szCs w:val="28"/>
              </w:rPr>
            </w:pPr>
            <w:r w:rsidRPr="007F630E">
              <w:rPr>
                <w:rFonts w:ascii="Times New Roman" w:hAnsi="Times New Roman" w:cs="Times New Roman"/>
                <w:sz w:val="28"/>
                <w:szCs w:val="28"/>
              </w:rPr>
              <w:t>4</w:t>
            </w:r>
          </w:p>
        </w:tc>
        <w:tc>
          <w:tcPr>
            <w:tcW w:w="1134" w:type="dxa"/>
            <w:tcBorders>
              <w:top w:val="single" w:sz="4" w:space="0" w:color="auto"/>
              <w:left w:val="single" w:sz="4" w:space="0" w:color="auto"/>
              <w:bottom w:val="single" w:sz="4" w:space="0" w:color="auto"/>
              <w:right w:val="single" w:sz="4" w:space="0" w:color="auto"/>
            </w:tcBorders>
          </w:tcPr>
          <w:p w:rsidR="000C0688" w:rsidRPr="007F630E" w:rsidRDefault="000C0688" w:rsidP="00404DDC">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0C0688" w:rsidRPr="007F630E" w:rsidRDefault="000C0688" w:rsidP="00404DDC">
            <w:pPr>
              <w:spacing w:after="0"/>
              <w:jc w:val="center"/>
              <w:rPr>
                <w:rFonts w:ascii="Times New Roman" w:hAnsi="Times New Roman" w:cs="Times New Roman"/>
                <w:sz w:val="28"/>
                <w:szCs w:val="28"/>
              </w:rPr>
            </w:pPr>
            <w:r w:rsidRPr="007F630E">
              <w:rPr>
                <w:rFonts w:ascii="Times New Roman" w:hAnsi="Times New Roman" w:cs="Times New Roman"/>
                <w:sz w:val="28"/>
                <w:szCs w:val="28"/>
              </w:rPr>
              <w:t>4</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contextualSpacing/>
              <w:rPr>
                <w:rFonts w:ascii="Times New Roman" w:hAnsi="Times New Roman" w:cs="Times New Roman"/>
                <w:sz w:val="28"/>
                <w:szCs w:val="28"/>
              </w:rPr>
            </w:pPr>
            <w:r w:rsidRPr="007F630E">
              <w:rPr>
                <w:rFonts w:ascii="Times New Roman" w:hAnsi="Times New Roman" w:cs="Times New Roman"/>
                <w:sz w:val="28"/>
                <w:szCs w:val="28"/>
              </w:rPr>
              <w:t>Партнёрство (</w:t>
            </w:r>
            <w:proofErr w:type="spellStart"/>
            <w:r w:rsidRPr="007F630E">
              <w:rPr>
                <w:rFonts w:ascii="Times New Roman" w:hAnsi="Times New Roman" w:cs="Times New Roman"/>
                <w:i/>
                <w:sz w:val="28"/>
                <w:szCs w:val="28"/>
              </w:rPr>
              <w:t>аш</w:t>
            </w:r>
            <w:proofErr w:type="spellEnd"/>
            <w:r w:rsidRPr="007F630E">
              <w:rPr>
                <w:rFonts w:ascii="Times New Roman" w:hAnsi="Times New Roman" w:cs="Times New Roman"/>
                <w:i/>
                <w:sz w:val="28"/>
                <w:szCs w:val="28"/>
              </w:rPr>
              <w:t xml:space="preserve"> - </w:t>
            </w:r>
            <w:proofErr w:type="spellStart"/>
            <w:r w:rsidRPr="007F630E">
              <w:rPr>
                <w:rFonts w:ascii="Times New Roman" w:hAnsi="Times New Roman" w:cs="Times New Roman"/>
                <w:i/>
                <w:sz w:val="28"/>
                <w:szCs w:val="28"/>
              </w:rPr>
              <w:t>ширкат</w:t>
            </w:r>
            <w:proofErr w:type="spellEnd"/>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14095C">
            <w:pPr>
              <w:spacing w:after="0"/>
              <w:contextualSpacing/>
              <w:rPr>
                <w:rFonts w:ascii="Times New Roman" w:hAnsi="Times New Roman" w:cs="Times New Roman"/>
                <w:sz w:val="28"/>
                <w:szCs w:val="28"/>
              </w:rPr>
            </w:pPr>
            <w:proofErr w:type="spellStart"/>
            <w:r w:rsidRPr="007F630E">
              <w:rPr>
                <w:rFonts w:ascii="Times New Roman" w:hAnsi="Times New Roman" w:cs="Times New Roman"/>
                <w:sz w:val="28"/>
                <w:szCs w:val="28"/>
              </w:rPr>
              <w:t>Аль-муда́раба</w:t>
            </w:r>
            <w:proofErr w:type="spellEnd"/>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contextualSpacing/>
              <w:rPr>
                <w:rFonts w:ascii="Times New Roman" w:hAnsi="Times New Roman" w:cs="Times New Roman"/>
                <w:sz w:val="28"/>
                <w:szCs w:val="28"/>
              </w:rPr>
            </w:pPr>
            <w:r w:rsidRPr="007F630E">
              <w:rPr>
                <w:rFonts w:ascii="Times New Roman" w:hAnsi="Times New Roman" w:cs="Times New Roman"/>
                <w:sz w:val="28"/>
                <w:szCs w:val="28"/>
              </w:rPr>
              <w:t>Уполномоченное представительство (</w:t>
            </w:r>
            <w:r w:rsidRPr="007F630E">
              <w:rPr>
                <w:rFonts w:ascii="Times New Roman" w:hAnsi="Times New Roman" w:cs="Times New Roman"/>
                <w:i/>
                <w:sz w:val="28"/>
                <w:szCs w:val="28"/>
              </w:rPr>
              <w:t xml:space="preserve">аль - </w:t>
            </w:r>
            <w:proofErr w:type="spellStart"/>
            <w:r w:rsidRPr="007F630E">
              <w:rPr>
                <w:rFonts w:ascii="Times New Roman" w:hAnsi="Times New Roman" w:cs="Times New Roman"/>
                <w:i/>
                <w:sz w:val="28"/>
                <w:szCs w:val="28"/>
              </w:rPr>
              <w:t>викаля</w:t>
            </w:r>
            <w:proofErr w:type="spellEnd"/>
            <w:r w:rsidRPr="007F630E">
              <w:rPr>
                <w:rFonts w:ascii="Times New Roman" w:hAnsi="Times New Roman" w:cs="Times New Roman"/>
                <w:i/>
                <w:sz w:val="28"/>
                <w:szCs w:val="28"/>
              </w:rPr>
              <w:t>)</w:t>
            </w:r>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contextualSpacing/>
              <w:rPr>
                <w:rFonts w:ascii="Times New Roman" w:hAnsi="Times New Roman" w:cs="Times New Roman"/>
                <w:sz w:val="28"/>
                <w:szCs w:val="28"/>
              </w:rPr>
            </w:pPr>
            <w:r w:rsidRPr="007F630E">
              <w:rPr>
                <w:rFonts w:ascii="Times New Roman" w:hAnsi="Times New Roman" w:cs="Times New Roman"/>
                <w:sz w:val="28"/>
                <w:szCs w:val="28"/>
              </w:rPr>
              <w:t>Поручительство (</w:t>
            </w:r>
            <w:r w:rsidRPr="007F630E">
              <w:rPr>
                <w:rFonts w:ascii="Times New Roman" w:hAnsi="Times New Roman" w:cs="Times New Roman"/>
                <w:i/>
                <w:sz w:val="28"/>
                <w:szCs w:val="28"/>
              </w:rPr>
              <w:t xml:space="preserve">аль - </w:t>
            </w:r>
            <w:proofErr w:type="spellStart"/>
            <w:r w:rsidRPr="007F630E">
              <w:rPr>
                <w:rFonts w:ascii="Times New Roman" w:hAnsi="Times New Roman" w:cs="Times New Roman"/>
                <w:i/>
                <w:sz w:val="28"/>
                <w:szCs w:val="28"/>
              </w:rPr>
              <w:t>кафаля</w:t>
            </w:r>
            <w:proofErr w:type="spellEnd"/>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r>
      <w:tr w:rsidR="000C0688"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0C0688" w:rsidRPr="007F630E" w:rsidRDefault="000C0688"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0C0688" w:rsidRPr="007F630E" w:rsidRDefault="000C0688" w:rsidP="00404DDC">
            <w:pPr>
              <w:spacing w:after="0"/>
              <w:contextualSpacing/>
              <w:rPr>
                <w:rFonts w:ascii="Times New Roman" w:hAnsi="Times New Roman" w:cs="Times New Roman"/>
                <w:sz w:val="28"/>
                <w:szCs w:val="28"/>
              </w:rPr>
            </w:pPr>
            <w:r w:rsidRPr="007F630E">
              <w:rPr>
                <w:rFonts w:ascii="Times New Roman" w:hAnsi="Times New Roman" w:cs="Times New Roman"/>
                <w:sz w:val="28"/>
                <w:szCs w:val="28"/>
              </w:rPr>
              <w:t>Перевод долга (</w:t>
            </w:r>
            <w:r w:rsidRPr="007F630E">
              <w:rPr>
                <w:rFonts w:ascii="Times New Roman" w:hAnsi="Times New Roman" w:cs="Times New Roman"/>
                <w:i/>
                <w:sz w:val="28"/>
                <w:szCs w:val="28"/>
              </w:rPr>
              <w:t xml:space="preserve">аль - </w:t>
            </w:r>
            <w:proofErr w:type="spellStart"/>
            <w:r w:rsidRPr="007F630E">
              <w:rPr>
                <w:rFonts w:ascii="Times New Roman" w:hAnsi="Times New Roman" w:cs="Times New Roman"/>
                <w:i/>
                <w:sz w:val="28"/>
                <w:szCs w:val="28"/>
              </w:rPr>
              <w:t>хаваля</w:t>
            </w:r>
            <w:proofErr w:type="spellEnd"/>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0C0688" w:rsidRPr="007F630E" w:rsidRDefault="000C0688" w:rsidP="00404DDC">
            <w:pPr>
              <w:spacing w:after="0"/>
              <w:jc w:val="center"/>
              <w:rPr>
                <w:rFonts w:ascii="Times New Roman" w:hAnsi="Times New Roman" w:cs="Times New Roman"/>
                <w:sz w:val="28"/>
                <w:szCs w:val="28"/>
              </w:rPr>
            </w:pPr>
            <w:r w:rsidRPr="007F630E">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0C0688" w:rsidRPr="007F630E" w:rsidRDefault="000C0688" w:rsidP="00404DDC">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0C0688" w:rsidRPr="007F630E" w:rsidRDefault="000C0688" w:rsidP="00404DDC">
            <w:pPr>
              <w:spacing w:after="0"/>
              <w:jc w:val="center"/>
              <w:rPr>
                <w:rFonts w:ascii="Times New Roman" w:hAnsi="Times New Roman" w:cs="Times New Roman"/>
                <w:sz w:val="28"/>
                <w:szCs w:val="28"/>
              </w:rPr>
            </w:pPr>
            <w:r w:rsidRPr="007F630E">
              <w:rPr>
                <w:rFonts w:ascii="Times New Roman" w:hAnsi="Times New Roman" w:cs="Times New Roman"/>
                <w:sz w:val="28"/>
                <w:szCs w:val="28"/>
              </w:rPr>
              <w:t>1</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contextualSpacing/>
              <w:rPr>
                <w:rFonts w:ascii="Times New Roman" w:hAnsi="Times New Roman" w:cs="Times New Roman"/>
                <w:sz w:val="28"/>
                <w:szCs w:val="28"/>
              </w:rPr>
            </w:pPr>
            <w:r w:rsidRPr="007F630E">
              <w:rPr>
                <w:rFonts w:ascii="Times New Roman" w:hAnsi="Times New Roman" w:cs="Times New Roman"/>
                <w:sz w:val="28"/>
                <w:szCs w:val="28"/>
              </w:rPr>
              <w:t>Мировое соглашение (</w:t>
            </w:r>
            <w:r w:rsidRPr="007F630E">
              <w:rPr>
                <w:rFonts w:ascii="Times New Roman" w:hAnsi="Times New Roman" w:cs="Times New Roman"/>
                <w:i/>
                <w:sz w:val="28"/>
                <w:szCs w:val="28"/>
              </w:rPr>
              <w:t xml:space="preserve">ас - </w:t>
            </w:r>
            <w:proofErr w:type="spellStart"/>
            <w:r w:rsidRPr="007F630E">
              <w:rPr>
                <w:rFonts w:ascii="Times New Roman" w:hAnsi="Times New Roman" w:cs="Times New Roman"/>
                <w:i/>
                <w:sz w:val="28"/>
                <w:szCs w:val="28"/>
              </w:rPr>
              <w:t>сульх</w:t>
            </w:r>
            <w:proofErr w:type="spellEnd"/>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contextualSpacing/>
              <w:rPr>
                <w:rFonts w:ascii="Times New Roman" w:hAnsi="Times New Roman" w:cs="Times New Roman"/>
                <w:sz w:val="28"/>
                <w:szCs w:val="28"/>
              </w:rPr>
            </w:pPr>
            <w:r w:rsidRPr="007F630E">
              <w:rPr>
                <w:rFonts w:ascii="Times New Roman" w:hAnsi="Times New Roman" w:cs="Times New Roman"/>
                <w:sz w:val="28"/>
                <w:szCs w:val="28"/>
              </w:rPr>
              <w:t>Дарение (</w:t>
            </w:r>
            <w:r w:rsidRPr="007F630E">
              <w:rPr>
                <w:rFonts w:ascii="Times New Roman" w:hAnsi="Times New Roman" w:cs="Times New Roman"/>
                <w:i/>
                <w:sz w:val="28"/>
                <w:szCs w:val="28"/>
              </w:rPr>
              <w:t xml:space="preserve">аль - </w:t>
            </w:r>
            <w:proofErr w:type="spellStart"/>
            <w:r w:rsidRPr="007F630E">
              <w:rPr>
                <w:rFonts w:ascii="Times New Roman" w:hAnsi="Times New Roman" w:cs="Times New Roman"/>
                <w:i/>
                <w:sz w:val="28"/>
                <w:szCs w:val="28"/>
              </w:rPr>
              <w:t>хиба</w:t>
            </w:r>
            <w:proofErr w:type="spellEnd"/>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contextualSpacing/>
              <w:rPr>
                <w:rFonts w:ascii="Times New Roman" w:hAnsi="Times New Roman" w:cs="Times New Roman"/>
                <w:sz w:val="28"/>
                <w:szCs w:val="28"/>
              </w:rPr>
            </w:pPr>
            <w:r w:rsidRPr="007F630E">
              <w:rPr>
                <w:rFonts w:ascii="Times New Roman" w:hAnsi="Times New Roman" w:cs="Times New Roman"/>
                <w:sz w:val="28"/>
                <w:szCs w:val="28"/>
              </w:rPr>
              <w:t>Захват (</w:t>
            </w:r>
            <w:r w:rsidRPr="007F630E">
              <w:rPr>
                <w:rFonts w:ascii="Times New Roman" w:hAnsi="Times New Roman" w:cs="Times New Roman"/>
                <w:i/>
                <w:sz w:val="28"/>
                <w:szCs w:val="28"/>
              </w:rPr>
              <w:t xml:space="preserve">аль - </w:t>
            </w:r>
            <w:proofErr w:type="spellStart"/>
            <w:r w:rsidRPr="007F630E">
              <w:rPr>
                <w:rFonts w:ascii="Times New Roman" w:hAnsi="Times New Roman" w:cs="Times New Roman"/>
                <w:i/>
                <w:sz w:val="28"/>
                <w:szCs w:val="28"/>
              </w:rPr>
              <w:t>гасб</w:t>
            </w:r>
            <w:proofErr w:type="spellEnd"/>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contextualSpacing/>
              <w:rPr>
                <w:rFonts w:ascii="Times New Roman" w:hAnsi="Times New Roman" w:cs="Times New Roman"/>
                <w:sz w:val="28"/>
                <w:szCs w:val="28"/>
              </w:rPr>
            </w:pPr>
            <w:r w:rsidRPr="007F630E">
              <w:rPr>
                <w:rFonts w:ascii="Times New Roman" w:hAnsi="Times New Roman" w:cs="Times New Roman"/>
                <w:sz w:val="28"/>
                <w:szCs w:val="28"/>
              </w:rPr>
              <w:t>Передача имущества на хранение (</w:t>
            </w:r>
            <w:r w:rsidRPr="007F630E">
              <w:rPr>
                <w:rFonts w:ascii="Times New Roman" w:hAnsi="Times New Roman" w:cs="Times New Roman"/>
                <w:i/>
                <w:sz w:val="28"/>
                <w:szCs w:val="28"/>
              </w:rPr>
              <w:t xml:space="preserve">аль - </w:t>
            </w:r>
            <w:proofErr w:type="spellStart"/>
            <w:r w:rsidRPr="007F630E">
              <w:rPr>
                <w:rFonts w:ascii="Times New Roman" w:hAnsi="Times New Roman" w:cs="Times New Roman"/>
                <w:i/>
                <w:sz w:val="28"/>
                <w:szCs w:val="28"/>
              </w:rPr>
              <w:t>вади’а</w:t>
            </w:r>
            <w:proofErr w:type="spellEnd"/>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contextualSpacing/>
              <w:rPr>
                <w:rFonts w:ascii="Times New Roman" w:hAnsi="Times New Roman" w:cs="Times New Roman"/>
                <w:sz w:val="28"/>
                <w:szCs w:val="28"/>
              </w:rPr>
            </w:pPr>
            <w:r w:rsidRPr="007F630E">
              <w:rPr>
                <w:rFonts w:ascii="Times New Roman" w:hAnsi="Times New Roman" w:cs="Times New Roman"/>
                <w:sz w:val="28"/>
                <w:szCs w:val="28"/>
              </w:rPr>
              <w:t>Передача в пользование (</w:t>
            </w:r>
            <w:r w:rsidRPr="007F630E">
              <w:rPr>
                <w:rFonts w:ascii="Times New Roman" w:hAnsi="Times New Roman" w:cs="Times New Roman"/>
                <w:i/>
                <w:sz w:val="28"/>
                <w:szCs w:val="28"/>
              </w:rPr>
              <w:t>аль - ’</w:t>
            </w:r>
            <w:proofErr w:type="spellStart"/>
            <w:r w:rsidRPr="007F630E">
              <w:rPr>
                <w:rFonts w:ascii="Times New Roman" w:hAnsi="Times New Roman" w:cs="Times New Roman"/>
                <w:i/>
                <w:sz w:val="28"/>
                <w:szCs w:val="28"/>
              </w:rPr>
              <w:t>ариййа</w:t>
            </w:r>
            <w:proofErr w:type="spellEnd"/>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1</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contextualSpacing/>
              <w:rPr>
                <w:rFonts w:ascii="Times New Roman" w:hAnsi="Times New Roman" w:cs="Times New Roman"/>
                <w:sz w:val="28"/>
                <w:szCs w:val="28"/>
              </w:rPr>
            </w:pPr>
            <w:r w:rsidRPr="007F630E">
              <w:rPr>
                <w:rFonts w:ascii="Times New Roman" w:hAnsi="Times New Roman" w:cs="Times New Roman"/>
                <w:sz w:val="28"/>
                <w:szCs w:val="28"/>
              </w:rPr>
              <w:t>Издольщина (</w:t>
            </w:r>
            <w:r w:rsidRPr="007F630E">
              <w:rPr>
                <w:rFonts w:ascii="Times New Roman" w:hAnsi="Times New Roman" w:cs="Times New Roman"/>
                <w:i/>
                <w:sz w:val="28"/>
                <w:szCs w:val="28"/>
              </w:rPr>
              <w:t xml:space="preserve">аль - </w:t>
            </w:r>
            <w:proofErr w:type="spellStart"/>
            <w:r w:rsidRPr="007F630E">
              <w:rPr>
                <w:rFonts w:ascii="Times New Roman" w:hAnsi="Times New Roman" w:cs="Times New Roman"/>
                <w:i/>
                <w:sz w:val="28"/>
                <w:szCs w:val="28"/>
              </w:rPr>
              <w:t>музара’а</w:t>
            </w:r>
            <w:proofErr w:type="spellEnd"/>
            <w:r w:rsidRPr="007F630E">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2E028C">
            <w:pPr>
              <w:spacing w:after="0"/>
              <w:contextualSpacing/>
              <w:rPr>
                <w:rFonts w:ascii="Times New Roman" w:hAnsi="Times New Roman" w:cs="Times New Roman"/>
                <w:sz w:val="28"/>
                <w:szCs w:val="28"/>
              </w:rPr>
            </w:pPr>
            <w:r w:rsidRPr="007F630E">
              <w:rPr>
                <w:rFonts w:ascii="Times New Roman" w:hAnsi="Times New Roman" w:cs="Times New Roman"/>
                <w:sz w:val="28"/>
                <w:szCs w:val="28"/>
              </w:rPr>
              <w:t>Уход за садом (</w:t>
            </w:r>
            <w:r w:rsidRPr="007F630E">
              <w:rPr>
                <w:rFonts w:ascii="Times New Roman" w:hAnsi="Times New Roman" w:cs="Times New Roman"/>
                <w:i/>
                <w:sz w:val="28"/>
                <w:szCs w:val="28"/>
              </w:rPr>
              <w:t>аль - мусака</w:t>
            </w:r>
            <w:r w:rsidRPr="007F630E">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1</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contextualSpacing/>
              <w:rPr>
                <w:rFonts w:ascii="Times New Roman" w:hAnsi="Times New Roman" w:cs="Times New Roman"/>
                <w:sz w:val="28"/>
                <w:szCs w:val="28"/>
              </w:rPr>
            </w:pPr>
            <w:r w:rsidRPr="007F630E">
              <w:rPr>
                <w:rFonts w:ascii="Times New Roman" w:hAnsi="Times New Roman" w:cs="Times New Roman"/>
                <w:sz w:val="28"/>
                <w:szCs w:val="28"/>
              </w:rPr>
              <w:t xml:space="preserve">Освоение </w:t>
            </w:r>
            <w:proofErr w:type="spellStart"/>
            <w:r w:rsidRPr="007F630E">
              <w:rPr>
                <w:rFonts w:ascii="Times New Roman" w:hAnsi="Times New Roman" w:cs="Times New Roman"/>
                <w:sz w:val="28"/>
                <w:szCs w:val="28"/>
              </w:rPr>
              <w:t>невозделываемых</w:t>
            </w:r>
            <w:proofErr w:type="spellEnd"/>
            <w:r w:rsidRPr="007F630E">
              <w:rPr>
                <w:rFonts w:ascii="Times New Roman" w:hAnsi="Times New Roman" w:cs="Times New Roman"/>
                <w:sz w:val="28"/>
                <w:szCs w:val="28"/>
              </w:rPr>
              <w:t xml:space="preserve"> земель.</w:t>
            </w:r>
          </w:p>
          <w:p w:rsidR="00B24C12" w:rsidRPr="007F630E" w:rsidRDefault="00B24C12" w:rsidP="007F630E">
            <w:pPr>
              <w:spacing w:after="0"/>
              <w:contextualSpacing/>
              <w:rPr>
                <w:rFonts w:ascii="Times New Roman" w:hAnsi="Times New Roman" w:cs="Times New Roman"/>
                <w:sz w:val="28"/>
                <w:szCs w:val="28"/>
              </w:rPr>
            </w:pPr>
            <w:r w:rsidRPr="007F630E">
              <w:rPr>
                <w:rFonts w:ascii="Times New Roman" w:hAnsi="Times New Roman" w:cs="Times New Roman"/>
                <w:sz w:val="28"/>
                <w:szCs w:val="28"/>
              </w:rPr>
              <w:t xml:space="preserve"> Право на прилегающую территорию.</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contextualSpacing/>
              <w:rPr>
                <w:rFonts w:ascii="Times New Roman" w:hAnsi="Times New Roman" w:cs="Times New Roman"/>
                <w:sz w:val="28"/>
                <w:szCs w:val="28"/>
              </w:rPr>
            </w:pPr>
            <w:r w:rsidRPr="007F630E">
              <w:rPr>
                <w:rFonts w:ascii="Times New Roman" w:hAnsi="Times New Roman" w:cs="Times New Roman"/>
                <w:sz w:val="28"/>
                <w:szCs w:val="28"/>
              </w:rPr>
              <w:t>Вакф.</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2E028C">
            <w:pPr>
              <w:spacing w:after="0"/>
              <w:contextualSpacing/>
              <w:rPr>
                <w:rFonts w:ascii="Times New Roman" w:hAnsi="Times New Roman" w:cs="Times New Roman"/>
                <w:sz w:val="28"/>
                <w:szCs w:val="28"/>
              </w:rPr>
            </w:pPr>
            <w:r w:rsidRPr="007F630E">
              <w:rPr>
                <w:rFonts w:ascii="Times New Roman" w:hAnsi="Times New Roman" w:cs="Times New Roman"/>
                <w:sz w:val="28"/>
                <w:szCs w:val="28"/>
              </w:rPr>
              <w:t>Найденный ребёнок (</w:t>
            </w:r>
            <w:r w:rsidRPr="007F630E">
              <w:rPr>
                <w:rFonts w:ascii="Times New Roman" w:hAnsi="Times New Roman" w:cs="Times New Roman"/>
                <w:i/>
                <w:sz w:val="28"/>
                <w:szCs w:val="28"/>
              </w:rPr>
              <w:t xml:space="preserve">Аль - </w:t>
            </w:r>
            <w:proofErr w:type="spellStart"/>
            <w:r w:rsidRPr="007F630E">
              <w:rPr>
                <w:rFonts w:ascii="Times New Roman" w:hAnsi="Times New Roman" w:cs="Times New Roman"/>
                <w:i/>
                <w:sz w:val="28"/>
                <w:szCs w:val="28"/>
              </w:rPr>
              <w:t>лякыйт</w:t>
            </w:r>
            <w:proofErr w:type="spellEnd"/>
            <w:r w:rsidRPr="007F630E">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4</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4</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2E028C">
            <w:pPr>
              <w:spacing w:after="0"/>
              <w:contextualSpacing/>
              <w:rPr>
                <w:rFonts w:ascii="Times New Roman" w:hAnsi="Times New Roman" w:cs="Times New Roman"/>
                <w:sz w:val="28"/>
                <w:szCs w:val="28"/>
              </w:rPr>
            </w:pPr>
            <w:r w:rsidRPr="007F630E">
              <w:rPr>
                <w:rFonts w:ascii="Times New Roman" w:hAnsi="Times New Roman" w:cs="Times New Roman"/>
                <w:sz w:val="28"/>
                <w:szCs w:val="28"/>
              </w:rPr>
              <w:t>Найденное имущество (</w:t>
            </w:r>
            <w:r w:rsidRPr="007F630E">
              <w:rPr>
                <w:rFonts w:ascii="Times New Roman" w:hAnsi="Times New Roman" w:cs="Times New Roman"/>
                <w:i/>
                <w:sz w:val="28"/>
                <w:szCs w:val="28"/>
              </w:rPr>
              <w:t xml:space="preserve">аль - </w:t>
            </w:r>
            <w:proofErr w:type="spellStart"/>
            <w:r w:rsidRPr="007F630E">
              <w:rPr>
                <w:rFonts w:ascii="Times New Roman" w:hAnsi="Times New Roman" w:cs="Times New Roman"/>
                <w:i/>
                <w:sz w:val="28"/>
                <w:szCs w:val="28"/>
              </w:rPr>
              <w:t>лукта</w:t>
            </w:r>
            <w:proofErr w:type="spellEnd"/>
            <w:r w:rsidRPr="007F630E">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1</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rPr>
                <w:rFonts w:ascii="Times New Roman" w:hAnsi="Times New Roman" w:cs="Times New Roman"/>
                <w:sz w:val="28"/>
                <w:szCs w:val="28"/>
                <w:lang w:bidi="ar-TN"/>
              </w:rPr>
            </w:pPr>
            <w:r w:rsidRPr="007F630E">
              <w:rPr>
                <w:rFonts w:ascii="Times New Roman" w:hAnsi="Times New Roman" w:cs="Times New Roman"/>
                <w:sz w:val="28"/>
                <w:szCs w:val="28"/>
                <w:lang w:bidi="ar-TN"/>
              </w:rPr>
              <w:t xml:space="preserve">Ан – </w:t>
            </w:r>
            <w:proofErr w:type="spellStart"/>
            <w:r w:rsidRPr="007F630E">
              <w:rPr>
                <w:rFonts w:ascii="Times New Roman" w:hAnsi="Times New Roman" w:cs="Times New Roman"/>
                <w:sz w:val="28"/>
                <w:szCs w:val="28"/>
                <w:lang w:bidi="ar-TN"/>
              </w:rPr>
              <w:t>никах</w:t>
            </w:r>
            <w:proofErr w:type="spellEnd"/>
            <w:r w:rsidRPr="007F630E">
              <w:rPr>
                <w:rFonts w:ascii="Times New Roman" w:hAnsi="Times New Roman" w:cs="Times New Roman"/>
                <w:sz w:val="28"/>
                <w:szCs w:val="28"/>
                <w:lang w:bidi="ar-TN"/>
              </w:rPr>
              <w:t xml:space="preserve">.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5</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rPr>
                <w:rFonts w:ascii="Times New Roman" w:hAnsi="Times New Roman" w:cs="Times New Roman"/>
                <w:sz w:val="28"/>
                <w:szCs w:val="28"/>
                <w:lang w:bidi="ar-TN"/>
              </w:rPr>
            </w:pPr>
            <w:r w:rsidRPr="007F630E">
              <w:rPr>
                <w:rFonts w:ascii="Times New Roman" w:hAnsi="Times New Roman" w:cs="Times New Roman"/>
                <w:sz w:val="28"/>
                <w:szCs w:val="28"/>
              </w:rPr>
              <w:t>Опекуны и соответствие супругов друг другу.</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rPr>
                <w:rFonts w:ascii="Times New Roman" w:hAnsi="Times New Roman" w:cs="Times New Roman"/>
                <w:sz w:val="28"/>
                <w:szCs w:val="28"/>
              </w:rPr>
            </w:pPr>
            <w:proofErr w:type="spellStart"/>
            <w:r w:rsidRPr="007F630E">
              <w:rPr>
                <w:rFonts w:ascii="Times New Roman" w:hAnsi="Times New Roman" w:cs="Times New Roman"/>
                <w:sz w:val="28"/>
                <w:szCs w:val="28"/>
              </w:rPr>
              <w:t>Махр</w:t>
            </w:r>
            <w:proofErr w:type="spellEnd"/>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rPr>
                <w:rFonts w:ascii="Times New Roman" w:hAnsi="Times New Roman" w:cs="Times New Roman"/>
                <w:sz w:val="28"/>
                <w:szCs w:val="28"/>
              </w:rPr>
            </w:pPr>
            <w:r w:rsidRPr="007F630E">
              <w:rPr>
                <w:rFonts w:ascii="Times New Roman" w:hAnsi="Times New Roman" w:cs="Times New Roman"/>
                <w:sz w:val="28"/>
                <w:szCs w:val="28"/>
              </w:rPr>
              <w:t>Обязательный подарок (</w:t>
            </w:r>
            <w:r w:rsidRPr="007F630E">
              <w:rPr>
                <w:rFonts w:ascii="Times New Roman" w:hAnsi="Times New Roman" w:cs="Times New Roman"/>
                <w:i/>
                <w:sz w:val="28"/>
                <w:szCs w:val="28"/>
              </w:rPr>
              <w:t>аль-</w:t>
            </w:r>
            <w:proofErr w:type="spellStart"/>
            <w:r w:rsidRPr="007F630E">
              <w:rPr>
                <w:rFonts w:ascii="Times New Roman" w:hAnsi="Times New Roman" w:cs="Times New Roman"/>
                <w:i/>
                <w:sz w:val="28"/>
                <w:szCs w:val="28"/>
              </w:rPr>
              <w:t>мут’а</w:t>
            </w:r>
            <w:proofErr w:type="spellEnd"/>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rPr>
                <w:rFonts w:ascii="Times New Roman" w:hAnsi="Times New Roman" w:cs="Times New Roman"/>
                <w:sz w:val="28"/>
                <w:szCs w:val="28"/>
              </w:rPr>
            </w:pPr>
            <w:r w:rsidRPr="007F630E">
              <w:rPr>
                <w:rFonts w:ascii="Times New Roman" w:hAnsi="Times New Roman" w:cs="Times New Roman"/>
                <w:sz w:val="28"/>
                <w:szCs w:val="28"/>
              </w:rPr>
              <w:t>Молочное родство (</w:t>
            </w:r>
            <w:r w:rsidRPr="007F630E">
              <w:rPr>
                <w:rFonts w:ascii="Times New Roman" w:hAnsi="Times New Roman" w:cs="Times New Roman"/>
                <w:i/>
                <w:sz w:val="28"/>
                <w:szCs w:val="28"/>
              </w:rPr>
              <w:t>радаʼа</w:t>
            </w:r>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rPr>
                <w:rFonts w:ascii="Times New Roman" w:hAnsi="Times New Roman" w:cs="Times New Roman"/>
                <w:sz w:val="28"/>
                <w:szCs w:val="28"/>
              </w:rPr>
            </w:pPr>
            <w:proofErr w:type="spellStart"/>
            <w:r w:rsidRPr="007F630E">
              <w:rPr>
                <w:rFonts w:ascii="Times New Roman" w:hAnsi="Times New Roman" w:cs="Times New Roman"/>
                <w:sz w:val="28"/>
                <w:szCs w:val="28"/>
              </w:rPr>
              <w:t>Ат</w:t>
            </w:r>
            <w:proofErr w:type="spellEnd"/>
            <w:r w:rsidRPr="007F630E">
              <w:rPr>
                <w:rFonts w:ascii="Times New Roman" w:hAnsi="Times New Roman" w:cs="Times New Roman"/>
                <w:sz w:val="28"/>
                <w:szCs w:val="28"/>
              </w:rPr>
              <w:t xml:space="preserve"> – </w:t>
            </w:r>
            <w:proofErr w:type="spellStart"/>
            <w:r w:rsidRPr="007F630E">
              <w:rPr>
                <w:rFonts w:ascii="Times New Roman" w:hAnsi="Times New Roman" w:cs="Times New Roman"/>
                <w:sz w:val="28"/>
                <w:szCs w:val="28"/>
              </w:rPr>
              <w:t>талак</w:t>
            </w:r>
            <w:proofErr w:type="spellEnd"/>
            <w:r w:rsidRPr="007F630E">
              <w:rPr>
                <w:rFonts w:ascii="Times New Roman" w:hAnsi="Times New Roman" w:cs="Times New Roman"/>
                <w:sz w:val="28"/>
                <w:szCs w:val="28"/>
              </w:rPr>
              <w:t xml:space="preserve">. Виды развода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4</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6</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rPr>
                <w:rFonts w:ascii="Times New Roman" w:hAnsi="Times New Roman" w:cs="Times New Roman"/>
                <w:sz w:val="28"/>
                <w:szCs w:val="28"/>
              </w:rPr>
            </w:pPr>
            <w:r w:rsidRPr="007F630E">
              <w:rPr>
                <w:rFonts w:ascii="Times New Roman" w:hAnsi="Times New Roman" w:cs="Times New Roman"/>
                <w:sz w:val="28"/>
                <w:szCs w:val="28"/>
              </w:rPr>
              <w:t>Развод в обмен на компенсацию со стороны жены (или по-другому освобождение от уз брака – аль-</w:t>
            </w:r>
            <w:proofErr w:type="spellStart"/>
            <w:r w:rsidRPr="007F630E">
              <w:rPr>
                <w:rFonts w:ascii="Times New Roman" w:hAnsi="Times New Roman" w:cs="Times New Roman"/>
                <w:sz w:val="28"/>
                <w:szCs w:val="28"/>
              </w:rPr>
              <w:t>хуль</w:t>
            </w:r>
            <w:proofErr w:type="spellEnd"/>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1</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rPr>
                <w:rFonts w:ascii="Times New Roman" w:hAnsi="Times New Roman" w:cs="Times New Roman"/>
                <w:sz w:val="28"/>
                <w:szCs w:val="28"/>
              </w:rPr>
            </w:pPr>
            <w:r w:rsidRPr="007F630E">
              <w:rPr>
                <w:rFonts w:ascii="Times New Roman" w:hAnsi="Times New Roman" w:cs="Times New Roman"/>
                <w:sz w:val="28"/>
                <w:szCs w:val="28"/>
              </w:rPr>
              <w:t xml:space="preserve">Глава о возврате (разведённой супруги).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14095C" w:rsidP="0014095C">
            <w:pPr>
              <w:spacing w:after="0"/>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Идда</w:t>
            </w:r>
            <w:proofErr w:type="spellEnd"/>
            <w:r>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rPr>
                <w:rFonts w:ascii="Times New Roman" w:hAnsi="Times New Roman" w:cs="Times New Roman"/>
                <w:sz w:val="28"/>
                <w:szCs w:val="28"/>
              </w:rPr>
            </w:pPr>
            <w:r w:rsidRPr="007F630E">
              <w:rPr>
                <w:rFonts w:ascii="Times New Roman" w:hAnsi="Times New Roman" w:cs="Times New Roman"/>
                <w:sz w:val="28"/>
                <w:szCs w:val="28"/>
              </w:rPr>
              <w:t>Взаимное проклятие супругов (</w:t>
            </w:r>
            <w:r w:rsidRPr="007F630E">
              <w:rPr>
                <w:rFonts w:ascii="Times New Roman" w:hAnsi="Times New Roman" w:cs="Times New Roman"/>
                <w:i/>
                <w:sz w:val="28"/>
                <w:szCs w:val="28"/>
              </w:rPr>
              <w:t>аль – лиʼан</w:t>
            </w:r>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14095C">
            <w:pPr>
              <w:spacing w:after="0"/>
              <w:rPr>
                <w:rFonts w:ascii="Times New Roman" w:hAnsi="Times New Roman" w:cs="Times New Roman"/>
                <w:sz w:val="28"/>
                <w:szCs w:val="28"/>
              </w:rPr>
            </w:pPr>
            <w:r w:rsidRPr="007F630E">
              <w:rPr>
                <w:rFonts w:ascii="Times New Roman" w:hAnsi="Times New Roman" w:cs="Times New Roman"/>
                <w:sz w:val="28"/>
                <w:szCs w:val="28"/>
              </w:rPr>
              <w:t>Аль-</w:t>
            </w:r>
            <w:proofErr w:type="spellStart"/>
            <w:r w:rsidRPr="007F630E">
              <w:rPr>
                <w:rFonts w:ascii="Times New Roman" w:hAnsi="Times New Roman" w:cs="Times New Roman"/>
                <w:sz w:val="28"/>
                <w:szCs w:val="28"/>
              </w:rPr>
              <w:t>иля</w:t>
            </w:r>
            <w:proofErr w:type="spellEnd"/>
            <w:r w:rsidRPr="007F630E">
              <w:rPr>
                <w:rFonts w:ascii="Times New Roman" w:hAnsi="Times New Roman" w:cs="Times New Roman"/>
                <w:sz w:val="28"/>
                <w:szCs w:val="28"/>
              </w:rPr>
              <w:t xml:space="preserve">́ (клятве не вступать в близость с супругой).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1</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rPr>
                <w:rFonts w:ascii="Times New Roman" w:hAnsi="Times New Roman" w:cs="Times New Roman"/>
                <w:sz w:val="28"/>
                <w:szCs w:val="28"/>
              </w:rPr>
            </w:pPr>
            <w:proofErr w:type="spellStart"/>
            <w:r w:rsidRPr="007F630E">
              <w:rPr>
                <w:rFonts w:ascii="Times New Roman" w:hAnsi="Times New Roman" w:cs="Times New Roman"/>
                <w:sz w:val="28"/>
                <w:szCs w:val="28"/>
              </w:rPr>
              <w:t>Зыха́р</w:t>
            </w:r>
            <w:proofErr w:type="spellEnd"/>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rPr>
                <w:rFonts w:ascii="Times New Roman" w:hAnsi="Times New Roman" w:cs="Times New Roman"/>
                <w:sz w:val="28"/>
                <w:szCs w:val="28"/>
              </w:rPr>
            </w:pPr>
            <w:r w:rsidRPr="007F630E">
              <w:rPr>
                <w:rFonts w:ascii="Times New Roman" w:hAnsi="Times New Roman" w:cs="Times New Roman"/>
                <w:sz w:val="28"/>
                <w:szCs w:val="28"/>
              </w:rPr>
              <w:t>Содержание (</w:t>
            </w:r>
            <w:r w:rsidRPr="007F630E">
              <w:rPr>
                <w:rFonts w:ascii="Times New Roman" w:hAnsi="Times New Roman" w:cs="Times New Roman"/>
                <w:i/>
                <w:sz w:val="28"/>
                <w:szCs w:val="28"/>
              </w:rPr>
              <w:t xml:space="preserve">ан - </w:t>
            </w:r>
            <w:proofErr w:type="spellStart"/>
            <w:r w:rsidRPr="007F630E">
              <w:rPr>
                <w:rFonts w:ascii="Times New Roman" w:hAnsi="Times New Roman" w:cs="Times New Roman"/>
                <w:i/>
                <w:sz w:val="28"/>
                <w:szCs w:val="28"/>
              </w:rPr>
              <w:t>нафакат</w:t>
            </w:r>
            <w:proofErr w:type="spellEnd"/>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5</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rPr>
                <w:rFonts w:ascii="Times New Roman" w:hAnsi="Times New Roman" w:cs="Times New Roman"/>
                <w:sz w:val="28"/>
                <w:szCs w:val="28"/>
              </w:rPr>
            </w:pPr>
            <w:r w:rsidRPr="007F630E">
              <w:rPr>
                <w:rFonts w:ascii="Times New Roman" w:hAnsi="Times New Roman" w:cs="Times New Roman"/>
                <w:sz w:val="28"/>
                <w:szCs w:val="28"/>
              </w:rPr>
              <w:t xml:space="preserve">Содержание детей. Содержание родителей. Содержание близких родственников. Содержание рабов. Наём кормилицы для детей и забота о них.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rPr>
                <w:rFonts w:ascii="Times New Roman" w:hAnsi="Times New Roman" w:cs="Times New Roman"/>
                <w:sz w:val="28"/>
                <w:szCs w:val="28"/>
              </w:rPr>
            </w:pPr>
            <w:proofErr w:type="gramStart"/>
            <w:r w:rsidRPr="007F630E">
              <w:rPr>
                <w:rFonts w:ascii="Times New Roman" w:hAnsi="Times New Roman" w:cs="Times New Roman"/>
                <w:sz w:val="28"/>
                <w:szCs w:val="28"/>
              </w:rPr>
              <w:t>Пропавший</w:t>
            </w:r>
            <w:proofErr w:type="gramEnd"/>
            <w:r w:rsidRPr="007F630E">
              <w:rPr>
                <w:rFonts w:ascii="Times New Roman" w:hAnsi="Times New Roman" w:cs="Times New Roman"/>
                <w:sz w:val="28"/>
                <w:szCs w:val="28"/>
              </w:rPr>
              <w:t xml:space="preserve"> без вести (</w:t>
            </w:r>
            <w:r w:rsidRPr="007F630E">
              <w:rPr>
                <w:rFonts w:ascii="Times New Roman" w:hAnsi="Times New Roman" w:cs="Times New Roman"/>
                <w:i/>
                <w:sz w:val="28"/>
                <w:szCs w:val="28"/>
              </w:rPr>
              <w:t xml:space="preserve">аль – </w:t>
            </w:r>
            <w:proofErr w:type="spellStart"/>
            <w:r w:rsidRPr="007F630E">
              <w:rPr>
                <w:rFonts w:ascii="Times New Roman" w:hAnsi="Times New Roman" w:cs="Times New Roman"/>
                <w:i/>
                <w:sz w:val="28"/>
                <w:szCs w:val="28"/>
              </w:rPr>
              <w:t>мафкуд</w:t>
            </w:r>
            <w:proofErr w:type="spellEnd"/>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1</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rPr>
                <w:rFonts w:ascii="Times New Roman" w:hAnsi="Times New Roman" w:cs="Times New Roman"/>
                <w:sz w:val="28"/>
                <w:szCs w:val="28"/>
              </w:rPr>
            </w:pPr>
            <w:r w:rsidRPr="007F630E">
              <w:rPr>
                <w:rFonts w:ascii="Times New Roman" w:hAnsi="Times New Roman" w:cs="Times New Roman"/>
                <w:sz w:val="28"/>
                <w:szCs w:val="28"/>
              </w:rPr>
              <w:t>Запретные напитки (</w:t>
            </w:r>
            <w:r w:rsidRPr="007F630E">
              <w:rPr>
                <w:rFonts w:ascii="Times New Roman" w:hAnsi="Times New Roman" w:cs="Times New Roman"/>
                <w:i/>
                <w:sz w:val="28"/>
                <w:szCs w:val="28"/>
              </w:rPr>
              <w:t xml:space="preserve">аль - </w:t>
            </w:r>
            <w:proofErr w:type="spellStart"/>
            <w:r w:rsidRPr="007F630E">
              <w:rPr>
                <w:rFonts w:ascii="Times New Roman" w:hAnsi="Times New Roman" w:cs="Times New Roman"/>
                <w:i/>
                <w:sz w:val="28"/>
                <w:szCs w:val="28"/>
              </w:rPr>
              <w:t>ашриба</w:t>
            </w:r>
            <w:proofErr w:type="spellEnd"/>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4</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rPr>
                <w:rFonts w:ascii="Times New Roman" w:hAnsi="Times New Roman" w:cs="Times New Roman"/>
                <w:sz w:val="28"/>
                <w:szCs w:val="28"/>
              </w:rPr>
            </w:pPr>
            <w:r w:rsidRPr="007F630E">
              <w:rPr>
                <w:rFonts w:ascii="Times New Roman" w:hAnsi="Times New Roman" w:cs="Times New Roman"/>
                <w:sz w:val="28"/>
                <w:szCs w:val="28"/>
              </w:rPr>
              <w:t>Охота и забой животных (</w:t>
            </w:r>
            <w:r w:rsidRPr="007F630E">
              <w:rPr>
                <w:rFonts w:ascii="Times New Roman" w:hAnsi="Times New Roman" w:cs="Times New Roman"/>
                <w:i/>
                <w:sz w:val="28"/>
                <w:szCs w:val="28"/>
              </w:rPr>
              <w:t xml:space="preserve">ас – сайд </w:t>
            </w:r>
            <w:proofErr w:type="spellStart"/>
            <w:r w:rsidRPr="007F630E">
              <w:rPr>
                <w:rFonts w:ascii="Times New Roman" w:hAnsi="Times New Roman" w:cs="Times New Roman"/>
                <w:i/>
                <w:sz w:val="28"/>
                <w:szCs w:val="28"/>
              </w:rPr>
              <w:t>ва</w:t>
            </w:r>
            <w:proofErr w:type="spellEnd"/>
            <w:r w:rsidRPr="007F630E">
              <w:rPr>
                <w:rFonts w:ascii="Times New Roman" w:hAnsi="Times New Roman" w:cs="Times New Roman"/>
                <w:i/>
                <w:sz w:val="28"/>
                <w:szCs w:val="28"/>
              </w:rPr>
              <w:t xml:space="preserve"> аз - </w:t>
            </w:r>
            <w:proofErr w:type="spellStart"/>
            <w:r w:rsidRPr="007F630E">
              <w:rPr>
                <w:rFonts w:ascii="Times New Roman" w:hAnsi="Times New Roman" w:cs="Times New Roman"/>
                <w:i/>
                <w:sz w:val="28"/>
                <w:szCs w:val="28"/>
              </w:rPr>
              <w:t>забиха</w:t>
            </w:r>
            <w:proofErr w:type="spellEnd"/>
            <w:r w:rsidRPr="007F630E">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4</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rPr>
                <w:rFonts w:ascii="Times New Roman" w:hAnsi="Times New Roman" w:cs="Times New Roman"/>
                <w:sz w:val="28"/>
                <w:szCs w:val="28"/>
              </w:rPr>
            </w:pPr>
            <w:r w:rsidRPr="007F630E">
              <w:rPr>
                <w:rFonts w:ascii="Times New Roman" w:hAnsi="Times New Roman" w:cs="Times New Roman"/>
                <w:sz w:val="28"/>
                <w:szCs w:val="28"/>
              </w:rPr>
              <w:t xml:space="preserve">Жертвоприношение </w:t>
            </w:r>
            <w:r w:rsidRPr="007F630E">
              <w:rPr>
                <w:rFonts w:ascii="Times New Roman" w:hAnsi="Times New Roman" w:cs="Times New Roman"/>
                <w:i/>
                <w:sz w:val="28"/>
                <w:szCs w:val="28"/>
              </w:rPr>
              <w:t xml:space="preserve">(аль - </w:t>
            </w:r>
            <w:proofErr w:type="spellStart"/>
            <w:r w:rsidRPr="007F630E">
              <w:rPr>
                <w:rFonts w:ascii="Times New Roman" w:hAnsi="Times New Roman" w:cs="Times New Roman"/>
                <w:i/>
                <w:sz w:val="28"/>
                <w:szCs w:val="28"/>
              </w:rPr>
              <w:t>удхыйа</w:t>
            </w:r>
            <w:proofErr w:type="spellEnd"/>
            <w:r w:rsidRPr="007F630E">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2</w:t>
            </w:r>
          </w:p>
        </w:tc>
      </w:tr>
      <w:tr w:rsidR="00B24C12" w:rsidRPr="007F630E" w:rsidTr="000C0688">
        <w:trPr>
          <w:trHeight w:val="543"/>
          <w:jc w:val="center"/>
        </w:trPr>
        <w:tc>
          <w:tcPr>
            <w:tcW w:w="966" w:type="dxa"/>
            <w:tcBorders>
              <w:top w:val="single" w:sz="4" w:space="0" w:color="auto"/>
              <w:left w:val="single" w:sz="4" w:space="0" w:color="auto"/>
              <w:bottom w:val="single" w:sz="4" w:space="0" w:color="auto"/>
              <w:right w:val="single" w:sz="4" w:space="0" w:color="auto"/>
            </w:tcBorders>
          </w:tcPr>
          <w:p w:rsidR="00B24C12" w:rsidRPr="007F630E" w:rsidRDefault="00B24C12" w:rsidP="000C0688">
            <w:pPr>
              <w:pStyle w:val="a3"/>
              <w:widowControl w:val="0"/>
              <w:numPr>
                <w:ilvl w:val="0"/>
                <w:numId w:val="19"/>
              </w:numPr>
              <w:spacing w:after="0"/>
              <w:jc w:val="highKashida"/>
              <w:rPr>
                <w:rFonts w:ascii="Times New Roman" w:eastAsia="Times New Roman" w:hAnsi="Times New Roman" w:cs="Times New Roman"/>
                <w:sz w:val="28"/>
                <w:szCs w:val="28"/>
                <w:rtl/>
                <w:lang w:eastAsia="ru-RU"/>
              </w:rPr>
            </w:pPr>
          </w:p>
        </w:tc>
        <w:tc>
          <w:tcPr>
            <w:tcW w:w="5103"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rPr>
                <w:rFonts w:ascii="Times New Roman" w:hAnsi="Times New Roman" w:cs="Times New Roman"/>
                <w:sz w:val="28"/>
                <w:szCs w:val="28"/>
              </w:rPr>
            </w:pPr>
            <w:r w:rsidRPr="007F630E">
              <w:rPr>
                <w:rFonts w:ascii="Times New Roman" w:hAnsi="Times New Roman" w:cs="Times New Roman"/>
                <w:sz w:val="28"/>
                <w:szCs w:val="28"/>
              </w:rPr>
              <w:t>Завещание (</w:t>
            </w:r>
            <w:r w:rsidRPr="007F630E">
              <w:rPr>
                <w:rFonts w:ascii="Times New Roman" w:hAnsi="Times New Roman" w:cs="Times New Roman"/>
                <w:i/>
                <w:sz w:val="28"/>
                <w:szCs w:val="28"/>
              </w:rPr>
              <w:t xml:space="preserve">аль – </w:t>
            </w:r>
            <w:proofErr w:type="spellStart"/>
            <w:r w:rsidRPr="007F630E">
              <w:rPr>
                <w:rFonts w:ascii="Times New Roman" w:hAnsi="Times New Roman" w:cs="Times New Roman"/>
                <w:i/>
                <w:sz w:val="28"/>
                <w:szCs w:val="28"/>
              </w:rPr>
              <w:t>васайа</w:t>
            </w:r>
            <w:proofErr w:type="spellEnd"/>
            <w:r w:rsidRPr="007F630E">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4</w:t>
            </w:r>
          </w:p>
        </w:tc>
        <w:tc>
          <w:tcPr>
            <w:tcW w:w="1134"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B24C12" w:rsidRPr="007F630E" w:rsidRDefault="00B24C12" w:rsidP="007F630E">
            <w:pPr>
              <w:spacing w:after="0"/>
              <w:jc w:val="center"/>
              <w:rPr>
                <w:rFonts w:ascii="Times New Roman" w:hAnsi="Times New Roman" w:cs="Times New Roman"/>
                <w:sz w:val="28"/>
                <w:szCs w:val="28"/>
              </w:rPr>
            </w:pPr>
            <w:r w:rsidRPr="007F630E">
              <w:rPr>
                <w:rFonts w:ascii="Times New Roman" w:hAnsi="Times New Roman" w:cs="Times New Roman"/>
                <w:sz w:val="28"/>
                <w:szCs w:val="28"/>
              </w:rPr>
              <w:t>4</w:t>
            </w:r>
          </w:p>
        </w:tc>
      </w:tr>
    </w:tbl>
    <w:p w:rsidR="005E29D3" w:rsidRDefault="005E29D3" w:rsidP="005E29D3">
      <w:pPr>
        <w:spacing w:after="0"/>
        <w:ind w:firstLine="709"/>
        <w:rPr>
          <w:rFonts w:ascii="Times New Roman" w:eastAsia="Times New Roman" w:hAnsi="Times New Roman" w:cs="Times New Roman"/>
          <w:b/>
          <w:sz w:val="28"/>
          <w:szCs w:val="28"/>
          <w:highlight w:val="yellow"/>
          <w:lang w:eastAsia="ru-RU"/>
        </w:rPr>
      </w:pPr>
    </w:p>
    <w:p w:rsidR="001A1007" w:rsidRDefault="001A1007" w:rsidP="001A1007">
      <w:pPr>
        <w:spacing w:after="0"/>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2.3. Содержание дисциплины</w:t>
      </w:r>
    </w:p>
    <w:p w:rsidR="007F630E" w:rsidRPr="004B0383" w:rsidRDefault="007F630E" w:rsidP="004B0383">
      <w:pPr>
        <w:spacing w:after="0"/>
        <w:ind w:firstLine="709"/>
        <w:jc w:val="both"/>
        <w:rPr>
          <w:rFonts w:ascii="Times New Roman" w:eastAsia="Times New Roman" w:hAnsi="Times New Roman" w:cs="Times New Roman"/>
          <w:b/>
          <w:sz w:val="28"/>
          <w:szCs w:val="28"/>
          <w:lang w:eastAsia="ru-RU"/>
        </w:rPr>
      </w:pPr>
      <w:r w:rsidRPr="004B0383">
        <w:rPr>
          <w:rFonts w:ascii="Times New Roman" w:hAnsi="Times New Roman" w:cs="Times New Roman"/>
          <w:sz w:val="28"/>
          <w:szCs w:val="28"/>
        </w:rPr>
        <w:t xml:space="preserve">Продажа с условием признать или отменить сделку. Право признать или расторгнуть сделку после того как покупатель увидел товар. Право признать или аннулировать сделку по причине обнаружения изъяна. Неправильная сделка продажи, недействительная и порицаемая. Примеры недействительных сделок продажи и правовая норма такой продажи с точки зрения шариата. Примеры неправильных сделок продажи и правовая норма такой продажи с точки зрения шариата. Продажа собаки, леопарда и хищников. Продажа шелковичного червя. Продажа в форме «кто даст больше». </w:t>
      </w:r>
      <w:proofErr w:type="gramStart"/>
      <w:r w:rsidRPr="004B0383">
        <w:rPr>
          <w:rFonts w:ascii="Times New Roman" w:hAnsi="Times New Roman" w:cs="Times New Roman"/>
          <w:sz w:val="28"/>
          <w:szCs w:val="28"/>
        </w:rPr>
        <w:t>Продажа не-мусульманином, находящимся под покровительством мусульман.</w:t>
      </w:r>
      <w:proofErr w:type="gramEnd"/>
      <w:r w:rsidRPr="004B0383">
        <w:rPr>
          <w:rFonts w:ascii="Times New Roman" w:hAnsi="Times New Roman" w:cs="Times New Roman"/>
          <w:sz w:val="28"/>
          <w:szCs w:val="28"/>
        </w:rPr>
        <w:t xml:space="preserve"> Порицаемые сделки продажи. Расторжение сделки по обоюдному согласию сторон (</w:t>
      </w:r>
      <w:proofErr w:type="spellStart"/>
      <w:r w:rsidRPr="004B0383">
        <w:rPr>
          <w:rFonts w:ascii="Times New Roman" w:hAnsi="Times New Roman" w:cs="Times New Roman"/>
          <w:sz w:val="28"/>
          <w:szCs w:val="28"/>
        </w:rPr>
        <w:t>аль-ика́ля</w:t>
      </w:r>
      <w:proofErr w:type="spellEnd"/>
      <w:r w:rsidRPr="004B0383">
        <w:rPr>
          <w:rFonts w:ascii="Times New Roman" w:hAnsi="Times New Roman" w:cs="Times New Roman"/>
          <w:sz w:val="28"/>
          <w:szCs w:val="28"/>
        </w:rPr>
        <w:t xml:space="preserve">). </w:t>
      </w:r>
      <w:proofErr w:type="spellStart"/>
      <w:proofErr w:type="gramStart"/>
      <w:r w:rsidRPr="004B0383">
        <w:rPr>
          <w:rFonts w:ascii="Times New Roman" w:hAnsi="Times New Roman" w:cs="Times New Roman"/>
          <w:sz w:val="28"/>
          <w:szCs w:val="28"/>
        </w:rPr>
        <w:t>Аль-мура</w:t>
      </w:r>
      <w:proofErr w:type="gramEnd"/>
      <w:r w:rsidRPr="004B0383">
        <w:rPr>
          <w:rFonts w:ascii="Times New Roman" w:hAnsi="Times New Roman" w:cs="Times New Roman"/>
          <w:sz w:val="28"/>
          <w:szCs w:val="28"/>
        </w:rPr>
        <w:t>́баха</w:t>
      </w:r>
      <w:proofErr w:type="spellEnd"/>
      <w:r w:rsidRPr="004B0383">
        <w:rPr>
          <w:rFonts w:ascii="Times New Roman" w:hAnsi="Times New Roman" w:cs="Times New Roman"/>
          <w:sz w:val="28"/>
          <w:szCs w:val="28"/>
        </w:rPr>
        <w:t xml:space="preserve"> и </w:t>
      </w:r>
      <w:proofErr w:type="spellStart"/>
      <w:r w:rsidRPr="004B0383">
        <w:rPr>
          <w:rFonts w:ascii="Times New Roman" w:hAnsi="Times New Roman" w:cs="Times New Roman"/>
          <w:sz w:val="28"/>
          <w:szCs w:val="28"/>
        </w:rPr>
        <w:t>ат-таулийа</w:t>
      </w:r>
      <w:proofErr w:type="spellEnd"/>
      <w:r w:rsidRPr="004B0383">
        <w:rPr>
          <w:rFonts w:ascii="Times New Roman" w:hAnsi="Times New Roman" w:cs="Times New Roman"/>
          <w:sz w:val="28"/>
          <w:szCs w:val="28"/>
        </w:rPr>
        <w:t>. Продажа с условием того, что покупатель заново измерит объём и вес.</w:t>
      </w:r>
    </w:p>
    <w:p w:rsidR="007F630E" w:rsidRPr="004B0383" w:rsidRDefault="007F630E" w:rsidP="004B0383">
      <w:pPr>
        <w:spacing w:after="0"/>
        <w:ind w:firstLine="709"/>
        <w:jc w:val="both"/>
        <w:rPr>
          <w:rFonts w:ascii="Times New Roman" w:eastAsia="Times New Roman" w:hAnsi="Times New Roman" w:cs="Times New Roman"/>
          <w:b/>
          <w:sz w:val="28"/>
          <w:szCs w:val="28"/>
          <w:lang w:eastAsia="ru-RU"/>
        </w:rPr>
      </w:pPr>
      <w:r w:rsidRPr="004B0383">
        <w:rPr>
          <w:rFonts w:ascii="Times New Roman" w:hAnsi="Times New Roman" w:cs="Times New Roman"/>
          <w:sz w:val="28"/>
          <w:szCs w:val="28"/>
        </w:rPr>
        <w:t>Продажа животного в обмен на мясо. Продажа двух различных видов мяса в обмен друг на друга с излишком. Продажа двух различных видов молока в обмен друг на друга с излишком.</w:t>
      </w:r>
    </w:p>
    <w:p w:rsidR="007F630E" w:rsidRPr="004B0383" w:rsidRDefault="007F630E"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t>Продажа золота за серебро оптом. Продажа двух дирхемов и динара за два динара и дирхем. Если человек купил за дирхемы с примесью. Продажа медных денег, находящихся в обращении.</w:t>
      </w:r>
    </w:p>
    <w:p w:rsidR="007F630E" w:rsidRPr="004B0383" w:rsidRDefault="007F630E"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lastRenderedPageBreak/>
        <w:t>Семь условий того, чтобы продажа с предоплатой была разрешённой. Продажи с предоплатой в отношении драгоценностей и одежды</w:t>
      </w:r>
    </w:p>
    <w:p w:rsidR="007F630E" w:rsidRPr="004B0383" w:rsidRDefault="007F630E"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t>Заложенное имущество возмещается суммой, которая меньше его стоимости и меньше суммы долга. Человек поместил залог в руки честного человека и шариатская норма в отношении того, если это имущество погибло. Предоставление полномочий на продажу залога при наступлении срока уплаты долга. Правонарушение залогодателя, правонарушение залогополучателя и правонарушение залога. Прирост залога. Когда залог находится у двух человек.</w:t>
      </w:r>
    </w:p>
    <w:p w:rsidR="007F630E" w:rsidRPr="004B0383" w:rsidRDefault="007F630E"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t>Причины ограничения дееспособности. Ограничение дееспособности ребёнка и сумасшедшего. Ограничение дееспособности раба. Шариатская норма в отношении слабоумного свободного достигшего совершеннолетия. Шариатская норма в отношении ограничения дееспособности в отношении обанкротившегося должника.</w:t>
      </w:r>
    </w:p>
    <w:p w:rsidR="007F630E" w:rsidRPr="004B0383" w:rsidRDefault="007F630E"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t>Признание в отношении неизвестного. Оговорка в признании. Признание больного. Признание родителями, признание ребёнка и признание супругом.</w:t>
      </w:r>
    </w:p>
    <w:p w:rsidR="007F630E" w:rsidRPr="004B0383" w:rsidRDefault="007F630E"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t>Аренда домов, лавок и земель. Аренда платья. Наём кормилицы. Аренда животных. Шариатская норма относительно найма банщика и того, кто занимается кровопусканием. Шариатская норма относительно найма для совершения богоугодных или греховных деяний.</w:t>
      </w:r>
    </w:p>
    <w:p w:rsidR="007F630E" w:rsidRPr="004B0383" w:rsidRDefault="007F630E"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t xml:space="preserve">Материальная ответственность </w:t>
      </w:r>
      <w:proofErr w:type="gramStart"/>
      <w:r w:rsidRPr="004B0383">
        <w:rPr>
          <w:rFonts w:ascii="Times New Roman" w:hAnsi="Times New Roman" w:cs="Times New Roman"/>
          <w:sz w:val="28"/>
          <w:szCs w:val="28"/>
        </w:rPr>
        <w:t>работающего</w:t>
      </w:r>
      <w:proofErr w:type="gramEnd"/>
      <w:r w:rsidRPr="004B0383">
        <w:rPr>
          <w:rFonts w:ascii="Times New Roman" w:hAnsi="Times New Roman" w:cs="Times New Roman"/>
          <w:sz w:val="28"/>
          <w:szCs w:val="28"/>
        </w:rPr>
        <w:t xml:space="preserve"> по найму. Шариатская норма относительно того, когда человек выезжает в путь вместе с арендованным рабом. Когда работник получает плату? Некоторые условия и разногласия между нанимателем и работником. Расторжение договора аренды (найма) или случаи, когда она расторгается сама по себе. Когда аренда становится неправильной по причине условий договора. Условие признать или расторгнуть договор аренды</w:t>
      </w:r>
    </w:p>
    <w:p w:rsidR="007F630E" w:rsidRPr="004B0383" w:rsidRDefault="007F630E" w:rsidP="004B0383">
      <w:pPr>
        <w:spacing w:after="0"/>
        <w:ind w:firstLine="709"/>
        <w:jc w:val="both"/>
        <w:rPr>
          <w:rFonts w:ascii="Times New Roman" w:eastAsia="Times New Roman" w:hAnsi="Times New Roman" w:cs="Times New Roman"/>
          <w:b/>
          <w:sz w:val="28"/>
          <w:szCs w:val="28"/>
          <w:lang w:eastAsia="ru-RU"/>
        </w:rPr>
      </w:pPr>
      <w:r w:rsidRPr="004B0383">
        <w:rPr>
          <w:rFonts w:ascii="Times New Roman" w:hAnsi="Times New Roman" w:cs="Times New Roman"/>
          <w:sz w:val="28"/>
          <w:szCs w:val="28"/>
        </w:rPr>
        <w:t xml:space="preserve">Кто обладает преимущественным правом приобретения. Как обладатель преимущественного права приобретения должен засвидетельствовать это для установления своего права. Каким образом </w:t>
      </w:r>
      <w:proofErr w:type="spellStart"/>
      <w:r w:rsidRPr="004B0383">
        <w:rPr>
          <w:rFonts w:ascii="Times New Roman" w:hAnsi="Times New Roman" w:cs="Times New Roman"/>
          <w:sz w:val="28"/>
          <w:szCs w:val="28"/>
        </w:rPr>
        <w:t>казый</w:t>
      </w:r>
      <w:proofErr w:type="spellEnd"/>
      <w:r w:rsidRPr="004B0383">
        <w:rPr>
          <w:rFonts w:ascii="Times New Roman" w:hAnsi="Times New Roman" w:cs="Times New Roman"/>
          <w:sz w:val="28"/>
          <w:szCs w:val="28"/>
        </w:rPr>
        <w:t xml:space="preserve"> выносит решение о преимущественном праве приобретения. Недействительность преимущественного права приобретения. За сколько обладатель преимущественного права приобретения получает своё право, если между покупателем и продавцом, или между обладателем этого права и покупателем возникли разногласия относительно цены. Дом был продан и есть те, кто обладает преимущественным правом его приобретения – как они его разделят. Упоминание уловки для того, чтобы сделать преимущественное право приобретения недействительным.</w:t>
      </w:r>
    </w:p>
    <w:p w:rsidR="007F630E" w:rsidRPr="004B0383" w:rsidRDefault="007F630E" w:rsidP="004B0383">
      <w:pPr>
        <w:spacing w:after="0"/>
        <w:ind w:firstLine="709"/>
        <w:jc w:val="both"/>
        <w:rPr>
          <w:rFonts w:ascii="Times New Roman" w:eastAsia="Times New Roman" w:hAnsi="Times New Roman" w:cs="Times New Roman"/>
          <w:b/>
          <w:sz w:val="28"/>
          <w:szCs w:val="28"/>
          <w:lang w:eastAsia="ru-RU"/>
        </w:rPr>
      </w:pPr>
      <w:r w:rsidRPr="004B0383">
        <w:rPr>
          <w:rFonts w:ascii="Times New Roman" w:hAnsi="Times New Roman" w:cs="Times New Roman"/>
          <w:sz w:val="28"/>
          <w:szCs w:val="28"/>
        </w:rPr>
        <w:lastRenderedPageBreak/>
        <w:t xml:space="preserve">Виды партнёрств. Совместное владение. Деловое партнёрство. Партнёрство </w:t>
      </w:r>
      <w:proofErr w:type="spellStart"/>
      <w:r w:rsidRPr="004B0383">
        <w:rPr>
          <w:rFonts w:ascii="Times New Roman" w:hAnsi="Times New Roman" w:cs="Times New Roman"/>
          <w:sz w:val="28"/>
          <w:szCs w:val="28"/>
        </w:rPr>
        <w:t>аль-муфа́вада</w:t>
      </w:r>
      <w:proofErr w:type="spellEnd"/>
      <w:r w:rsidRPr="004B0383">
        <w:rPr>
          <w:rFonts w:ascii="Times New Roman" w:hAnsi="Times New Roman" w:cs="Times New Roman"/>
          <w:sz w:val="28"/>
          <w:szCs w:val="28"/>
        </w:rPr>
        <w:t>. Партнёрство ал</w:t>
      </w:r>
      <w:proofErr w:type="gramStart"/>
      <w:r w:rsidRPr="004B0383">
        <w:rPr>
          <w:rFonts w:ascii="Times New Roman" w:hAnsi="Times New Roman" w:cs="Times New Roman"/>
          <w:sz w:val="28"/>
          <w:szCs w:val="28"/>
        </w:rPr>
        <w:t>ь-</w:t>
      </w:r>
      <w:proofErr w:type="gramEnd"/>
      <w:r w:rsidRPr="004B0383">
        <w:rPr>
          <w:rFonts w:ascii="Times New Roman" w:hAnsi="Times New Roman" w:cs="Times New Roman"/>
          <w:sz w:val="28"/>
          <w:szCs w:val="28"/>
        </w:rPr>
        <w:t>‘</w:t>
      </w:r>
      <w:proofErr w:type="spellStart"/>
      <w:r w:rsidRPr="004B0383">
        <w:rPr>
          <w:rFonts w:ascii="Times New Roman" w:hAnsi="Times New Roman" w:cs="Times New Roman"/>
          <w:sz w:val="28"/>
          <w:szCs w:val="28"/>
        </w:rPr>
        <w:t>ина́н</w:t>
      </w:r>
      <w:proofErr w:type="spellEnd"/>
      <w:r w:rsidRPr="004B0383">
        <w:rPr>
          <w:rFonts w:ascii="Times New Roman" w:hAnsi="Times New Roman" w:cs="Times New Roman"/>
          <w:sz w:val="28"/>
          <w:szCs w:val="28"/>
        </w:rPr>
        <w:t xml:space="preserve">. Партнёрство </w:t>
      </w:r>
      <w:proofErr w:type="spellStart"/>
      <w:r w:rsidRPr="004B0383">
        <w:rPr>
          <w:rFonts w:ascii="Times New Roman" w:hAnsi="Times New Roman" w:cs="Times New Roman"/>
          <w:sz w:val="28"/>
          <w:szCs w:val="28"/>
        </w:rPr>
        <w:t>аль-вуджу́х</w:t>
      </w:r>
      <w:proofErr w:type="spellEnd"/>
      <w:r w:rsidRPr="004B0383">
        <w:rPr>
          <w:rFonts w:ascii="Times New Roman" w:hAnsi="Times New Roman" w:cs="Times New Roman"/>
          <w:sz w:val="28"/>
          <w:szCs w:val="28"/>
        </w:rPr>
        <w:t xml:space="preserve">. Партнёрство </w:t>
      </w:r>
      <w:proofErr w:type="spellStart"/>
      <w:r w:rsidRPr="004B0383">
        <w:rPr>
          <w:rFonts w:ascii="Times New Roman" w:hAnsi="Times New Roman" w:cs="Times New Roman"/>
          <w:sz w:val="28"/>
          <w:szCs w:val="28"/>
        </w:rPr>
        <w:t>ас-сана́и</w:t>
      </w:r>
      <w:proofErr w:type="spellEnd"/>
      <w:r w:rsidRPr="004B0383">
        <w:rPr>
          <w:rFonts w:ascii="Times New Roman" w:hAnsi="Times New Roman" w:cs="Times New Roman"/>
          <w:sz w:val="28"/>
          <w:szCs w:val="28"/>
        </w:rPr>
        <w:t xml:space="preserve">’. Партнёрство в сборе дров, заготовке сена и охоте. Шариатская норма в отношении выплаты </w:t>
      </w:r>
      <w:proofErr w:type="spellStart"/>
      <w:r w:rsidRPr="004B0383">
        <w:rPr>
          <w:rFonts w:ascii="Times New Roman" w:hAnsi="Times New Roman" w:cs="Times New Roman"/>
          <w:sz w:val="28"/>
          <w:szCs w:val="28"/>
        </w:rPr>
        <w:t>закята</w:t>
      </w:r>
      <w:proofErr w:type="spellEnd"/>
      <w:r w:rsidRPr="004B0383">
        <w:rPr>
          <w:rFonts w:ascii="Times New Roman" w:hAnsi="Times New Roman" w:cs="Times New Roman"/>
          <w:sz w:val="28"/>
          <w:szCs w:val="28"/>
        </w:rPr>
        <w:t xml:space="preserve"> партнёрами.</w:t>
      </w:r>
    </w:p>
    <w:p w:rsidR="007F630E" w:rsidRPr="004B0383" w:rsidRDefault="007F630E"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t xml:space="preserve">Когда работник сам занимается </w:t>
      </w:r>
      <w:proofErr w:type="spellStart"/>
      <w:r w:rsidRPr="004B0383">
        <w:rPr>
          <w:rFonts w:ascii="Times New Roman" w:hAnsi="Times New Roman" w:cs="Times New Roman"/>
          <w:sz w:val="28"/>
          <w:szCs w:val="28"/>
        </w:rPr>
        <w:t>аль-муда́раба</w:t>
      </w:r>
      <w:proofErr w:type="spellEnd"/>
      <w:r w:rsidRPr="004B0383">
        <w:rPr>
          <w:rFonts w:ascii="Times New Roman" w:hAnsi="Times New Roman" w:cs="Times New Roman"/>
          <w:sz w:val="28"/>
          <w:szCs w:val="28"/>
        </w:rPr>
        <w:t xml:space="preserve">. Если владелец капитала </w:t>
      </w:r>
      <w:proofErr w:type="spellStart"/>
      <w:r w:rsidRPr="004B0383">
        <w:rPr>
          <w:rFonts w:ascii="Times New Roman" w:hAnsi="Times New Roman" w:cs="Times New Roman"/>
          <w:sz w:val="28"/>
          <w:szCs w:val="28"/>
        </w:rPr>
        <w:t>аль-муда́раба</w:t>
      </w:r>
      <w:proofErr w:type="spellEnd"/>
      <w:r w:rsidRPr="004B0383">
        <w:rPr>
          <w:rFonts w:ascii="Times New Roman" w:hAnsi="Times New Roman" w:cs="Times New Roman"/>
          <w:sz w:val="28"/>
          <w:szCs w:val="28"/>
        </w:rPr>
        <w:t xml:space="preserve"> решил работника полномочий. Когда </w:t>
      </w:r>
      <w:proofErr w:type="spellStart"/>
      <w:r w:rsidRPr="004B0383">
        <w:rPr>
          <w:rFonts w:ascii="Times New Roman" w:hAnsi="Times New Roman" w:cs="Times New Roman"/>
          <w:sz w:val="28"/>
          <w:szCs w:val="28"/>
        </w:rPr>
        <w:t>аль-муда́раба</w:t>
      </w:r>
      <w:proofErr w:type="spellEnd"/>
      <w:r w:rsidRPr="004B0383">
        <w:rPr>
          <w:rFonts w:ascii="Times New Roman" w:hAnsi="Times New Roman" w:cs="Times New Roman"/>
          <w:sz w:val="28"/>
          <w:szCs w:val="28"/>
        </w:rPr>
        <w:t xml:space="preserve"> становится недействительной.</w:t>
      </w:r>
    </w:p>
    <w:p w:rsidR="007F630E" w:rsidRPr="004B0383" w:rsidRDefault="007F630E"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t>Договора, заключаемые представителями, делятся на два вида. Условия действительности представительства. Когда представитель уполномочивает представителя. Что разрешается представителю, уполномоченному на куплю и продажу. Когда полномочия представителя становятся недействительны.</w:t>
      </w:r>
    </w:p>
    <w:p w:rsidR="007F630E" w:rsidRPr="004B0383" w:rsidRDefault="007F630E"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t>Поручительство за человека. Поручительство за имущество. Разногласия между поручителем и тем, за кого он поручился в отношении размера долга. Поручительство без обращения со стороны того, за кого поручаются. Поручительство двоих за одного.</w:t>
      </w:r>
    </w:p>
    <w:p w:rsidR="007F630E" w:rsidRPr="004B0383" w:rsidRDefault="007F630E"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t>Шариатская норма в отношении долговых писем.</w:t>
      </w:r>
    </w:p>
    <w:p w:rsidR="007F630E" w:rsidRPr="004B0383" w:rsidRDefault="007F630E"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t xml:space="preserve">Виды мировых соглашений. Когда один человек заключил мировое соглашение </w:t>
      </w:r>
      <w:proofErr w:type="gramStart"/>
      <w:r w:rsidRPr="004B0383">
        <w:rPr>
          <w:rFonts w:ascii="Times New Roman" w:hAnsi="Times New Roman" w:cs="Times New Roman"/>
          <w:sz w:val="28"/>
          <w:szCs w:val="28"/>
        </w:rPr>
        <w:t>за</w:t>
      </w:r>
      <w:proofErr w:type="gramEnd"/>
      <w:r w:rsidRPr="004B0383">
        <w:rPr>
          <w:rFonts w:ascii="Times New Roman" w:hAnsi="Times New Roman" w:cs="Times New Roman"/>
          <w:sz w:val="28"/>
          <w:szCs w:val="28"/>
        </w:rPr>
        <w:t xml:space="preserve"> другого без его указания. Мировое соглашение, заключаемое наследниками для исключения одного из них из числа наследников.</w:t>
      </w:r>
    </w:p>
    <w:p w:rsidR="007F630E" w:rsidRPr="004B0383" w:rsidRDefault="007F630E"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t xml:space="preserve">Дарение становится состоявшимся в результате получения. Вопросы о том, когда </w:t>
      </w:r>
      <w:proofErr w:type="gramStart"/>
      <w:r w:rsidRPr="004B0383">
        <w:rPr>
          <w:rFonts w:ascii="Times New Roman" w:hAnsi="Times New Roman" w:cs="Times New Roman"/>
          <w:sz w:val="28"/>
          <w:szCs w:val="28"/>
        </w:rPr>
        <w:t>подаренное</w:t>
      </w:r>
      <w:proofErr w:type="gramEnd"/>
      <w:r w:rsidRPr="004B0383">
        <w:rPr>
          <w:rFonts w:ascii="Times New Roman" w:hAnsi="Times New Roman" w:cs="Times New Roman"/>
          <w:sz w:val="28"/>
          <w:szCs w:val="28"/>
        </w:rPr>
        <w:t xml:space="preserve"> хотят забрать обратно. Шариатская норма в отношении в отношении </w:t>
      </w:r>
      <w:proofErr w:type="gramStart"/>
      <w:r w:rsidRPr="004B0383">
        <w:rPr>
          <w:rFonts w:ascii="Times New Roman" w:hAnsi="Times New Roman" w:cs="Times New Roman"/>
          <w:sz w:val="28"/>
          <w:szCs w:val="28"/>
        </w:rPr>
        <w:t>подаренного</w:t>
      </w:r>
      <w:proofErr w:type="gramEnd"/>
      <w:r w:rsidRPr="004B0383">
        <w:rPr>
          <w:rFonts w:ascii="Times New Roman" w:hAnsi="Times New Roman" w:cs="Times New Roman"/>
          <w:sz w:val="28"/>
          <w:szCs w:val="28"/>
        </w:rPr>
        <w:t xml:space="preserve"> «на всю жизнь» и «пока не умрёт кто-либо из нас».</w:t>
      </w:r>
    </w:p>
    <w:p w:rsidR="007F630E" w:rsidRPr="004B0383" w:rsidRDefault="007F630E"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t xml:space="preserve">Возмещение </w:t>
      </w:r>
      <w:proofErr w:type="gramStart"/>
      <w:r w:rsidRPr="004B0383">
        <w:rPr>
          <w:rFonts w:ascii="Times New Roman" w:hAnsi="Times New Roman" w:cs="Times New Roman"/>
          <w:sz w:val="28"/>
          <w:szCs w:val="28"/>
        </w:rPr>
        <w:t>захваченного</w:t>
      </w:r>
      <w:proofErr w:type="gramEnd"/>
      <w:r w:rsidRPr="004B0383">
        <w:rPr>
          <w:rFonts w:ascii="Times New Roman" w:hAnsi="Times New Roman" w:cs="Times New Roman"/>
          <w:sz w:val="28"/>
          <w:szCs w:val="28"/>
        </w:rPr>
        <w:t>. Один человек зарезал овцу другого без его указания. Прирост захваченного имущества.</w:t>
      </w:r>
    </w:p>
    <w:p w:rsidR="007F630E" w:rsidRPr="004B0383" w:rsidRDefault="007F630E"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t>Обязательность возмещения имущества, переданного на хранение. Когда два человека передают имущество на хранение в руки одного, и наоборот.</w:t>
      </w:r>
    </w:p>
    <w:p w:rsidR="007F630E" w:rsidRPr="004B0383" w:rsidRDefault="007F630E" w:rsidP="004B0383">
      <w:pPr>
        <w:spacing w:after="0"/>
        <w:ind w:firstLine="709"/>
        <w:jc w:val="both"/>
        <w:rPr>
          <w:rFonts w:ascii="Times New Roman" w:hAnsi="Times New Roman" w:cs="Times New Roman"/>
          <w:sz w:val="28"/>
          <w:szCs w:val="28"/>
        </w:rPr>
      </w:pPr>
      <w:proofErr w:type="gramStart"/>
      <w:r w:rsidRPr="004B0383">
        <w:rPr>
          <w:rFonts w:ascii="Times New Roman" w:hAnsi="Times New Roman" w:cs="Times New Roman"/>
          <w:sz w:val="28"/>
          <w:szCs w:val="28"/>
        </w:rPr>
        <w:t>Шариатская норма относительно того, когда отданное в пользование забирают обратно.</w:t>
      </w:r>
      <w:proofErr w:type="gramEnd"/>
    </w:p>
    <w:p w:rsidR="007F630E" w:rsidRPr="004B0383" w:rsidRDefault="007F630E"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t>Неправильная и недействительная издольщина.</w:t>
      </w:r>
    </w:p>
    <w:p w:rsidR="007F630E" w:rsidRPr="004B0383" w:rsidRDefault="007F630E"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t>Неправильный и недействительный договор об уходе за садом.</w:t>
      </w:r>
    </w:p>
    <w:p w:rsidR="007F630E" w:rsidRPr="004B0383" w:rsidRDefault="007F630E"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t xml:space="preserve">Как происходит освоение </w:t>
      </w:r>
      <w:proofErr w:type="spellStart"/>
      <w:r w:rsidRPr="004B0383">
        <w:rPr>
          <w:rFonts w:ascii="Times New Roman" w:hAnsi="Times New Roman" w:cs="Times New Roman"/>
          <w:sz w:val="28"/>
          <w:szCs w:val="28"/>
        </w:rPr>
        <w:t>невозделываемых</w:t>
      </w:r>
      <w:proofErr w:type="spellEnd"/>
      <w:r w:rsidRPr="004B0383">
        <w:rPr>
          <w:rFonts w:ascii="Times New Roman" w:hAnsi="Times New Roman" w:cs="Times New Roman"/>
          <w:sz w:val="28"/>
          <w:szCs w:val="28"/>
        </w:rPr>
        <w:t xml:space="preserve"> земель. Право на прилегающую территорию.</w:t>
      </w:r>
    </w:p>
    <w:p w:rsidR="007F630E" w:rsidRPr="004B0383" w:rsidRDefault="007F630E"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t>Как учреждается вакф. Объявление вакфом имущества, допускающего деление. Объявление вакфом движимого имущества. Когда человек, объявивший участок земли вакфом, утратит права собственника, если он построил мечеть. Шариатская норма относительно дохода, приносимого вакфом.</w:t>
      </w:r>
    </w:p>
    <w:p w:rsidR="007F630E" w:rsidRPr="004B0383" w:rsidRDefault="007F630E" w:rsidP="004B0383">
      <w:pPr>
        <w:spacing w:after="0"/>
        <w:ind w:firstLine="709"/>
        <w:contextualSpacing/>
        <w:jc w:val="both"/>
        <w:rPr>
          <w:rFonts w:ascii="Times New Roman" w:hAnsi="Times New Roman" w:cs="Times New Roman"/>
          <w:sz w:val="28"/>
          <w:szCs w:val="28"/>
        </w:rPr>
      </w:pPr>
      <w:r w:rsidRPr="004B0383">
        <w:rPr>
          <w:rFonts w:ascii="Times New Roman" w:hAnsi="Times New Roman" w:cs="Times New Roman"/>
          <w:sz w:val="28"/>
          <w:szCs w:val="28"/>
        </w:rPr>
        <w:lastRenderedPageBreak/>
        <w:t xml:space="preserve">Найденный ребёнок (Аль - </w:t>
      </w:r>
      <w:proofErr w:type="spellStart"/>
      <w:r w:rsidRPr="004B0383">
        <w:rPr>
          <w:rFonts w:ascii="Times New Roman" w:hAnsi="Times New Roman" w:cs="Times New Roman"/>
          <w:sz w:val="28"/>
          <w:szCs w:val="28"/>
        </w:rPr>
        <w:t>лякыйт</w:t>
      </w:r>
      <w:proofErr w:type="spellEnd"/>
      <w:r w:rsidRPr="004B0383">
        <w:rPr>
          <w:rFonts w:ascii="Times New Roman" w:hAnsi="Times New Roman" w:cs="Times New Roman"/>
          <w:sz w:val="28"/>
          <w:szCs w:val="28"/>
        </w:rPr>
        <w:t>).</w:t>
      </w:r>
      <w:r w:rsidR="00135950">
        <w:rPr>
          <w:rFonts w:ascii="Times New Roman" w:hAnsi="Times New Roman" w:cs="Times New Roman"/>
          <w:sz w:val="28"/>
          <w:szCs w:val="28"/>
        </w:rPr>
        <w:t xml:space="preserve"> </w:t>
      </w:r>
      <w:r w:rsidRPr="004B0383">
        <w:rPr>
          <w:rFonts w:ascii="Times New Roman" w:hAnsi="Times New Roman" w:cs="Times New Roman"/>
          <w:sz w:val="28"/>
          <w:szCs w:val="28"/>
        </w:rPr>
        <w:t xml:space="preserve">Что разрешается </w:t>
      </w:r>
      <w:proofErr w:type="gramStart"/>
      <w:r w:rsidRPr="004B0383">
        <w:rPr>
          <w:rFonts w:ascii="Times New Roman" w:hAnsi="Times New Roman" w:cs="Times New Roman"/>
          <w:sz w:val="28"/>
          <w:szCs w:val="28"/>
        </w:rPr>
        <w:t>нашедшему</w:t>
      </w:r>
      <w:proofErr w:type="gramEnd"/>
      <w:r w:rsidRPr="004B0383">
        <w:rPr>
          <w:rFonts w:ascii="Times New Roman" w:hAnsi="Times New Roman" w:cs="Times New Roman"/>
          <w:sz w:val="28"/>
          <w:szCs w:val="28"/>
        </w:rPr>
        <w:t xml:space="preserve"> ребёнка.</w:t>
      </w:r>
    </w:p>
    <w:p w:rsidR="007F630E" w:rsidRPr="004B0383" w:rsidRDefault="007F630E" w:rsidP="004B0383">
      <w:pPr>
        <w:spacing w:after="0"/>
        <w:ind w:firstLine="709"/>
        <w:contextualSpacing/>
        <w:jc w:val="both"/>
        <w:rPr>
          <w:rFonts w:ascii="Times New Roman" w:hAnsi="Times New Roman" w:cs="Times New Roman"/>
          <w:sz w:val="28"/>
          <w:szCs w:val="28"/>
        </w:rPr>
      </w:pPr>
      <w:r w:rsidRPr="004B0383">
        <w:rPr>
          <w:rFonts w:ascii="Times New Roman" w:hAnsi="Times New Roman" w:cs="Times New Roman"/>
          <w:sz w:val="28"/>
          <w:szCs w:val="28"/>
        </w:rPr>
        <w:t>Определение понятия «найденная вещь». Если было найдено домашнее животное и шариатская норма в отношении расходования на него.</w:t>
      </w:r>
    </w:p>
    <w:p w:rsidR="007F630E" w:rsidRPr="004B0383" w:rsidRDefault="007F630E" w:rsidP="004B0383">
      <w:pPr>
        <w:spacing w:after="0"/>
        <w:ind w:firstLine="709"/>
        <w:contextualSpacing/>
        <w:jc w:val="both"/>
        <w:rPr>
          <w:rFonts w:ascii="Times New Roman" w:hAnsi="Times New Roman" w:cs="Times New Roman"/>
          <w:sz w:val="28"/>
          <w:szCs w:val="28"/>
        </w:rPr>
      </w:pPr>
      <w:r w:rsidRPr="004B0383">
        <w:rPr>
          <w:rFonts w:ascii="Times New Roman" w:hAnsi="Times New Roman" w:cs="Times New Roman"/>
          <w:sz w:val="28"/>
          <w:szCs w:val="28"/>
        </w:rPr>
        <w:t xml:space="preserve">Как заключается брак. Брак, заключённый мужчиной в состоянии </w:t>
      </w:r>
      <w:proofErr w:type="spellStart"/>
      <w:r w:rsidRPr="004B0383">
        <w:rPr>
          <w:rFonts w:ascii="Times New Roman" w:hAnsi="Times New Roman" w:cs="Times New Roman"/>
          <w:sz w:val="28"/>
          <w:szCs w:val="28"/>
        </w:rPr>
        <w:t>ихра́ма</w:t>
      </w:r>
      <w:proofErr w:type="spellEnd"/>
      <w:r w:rsidRPr="004B0383">
        <w:rPr>
          <w:rFonts w:ascii="Times New Roman" w:hAnsi="Times New Roman" w:cs="Times New Roman"/>
          <w:sz w:val="28"/>
          <w:szCs w:val="28"/>
        </w:rPr>
        <w:t xml:space="preserve">, и женщиной в состоянии </w:t>
      </w:r>
      <w:proofErr w:type="spellStart"/>
      <w:r w:rsidRPr="004B0383">
        <w:rPr>
          <w:rFonts w:ascii="Times New Roman" w:hAnsi="Times New Roman" w:cs="Times New Roman"/>
          <w:sz w:val="28"/>
          <w:szCs w:val="28"/>
        </w:rPr>
        <w:t>ихра́ма</w:t>
      </w:r>
      <w:proofErr w:type="spellEnd"/>
      <w:r w:rsidRPr="004B0383">
        <w:rPr>
          <w:rFonts w:ascii="Times New Roman" w:hAnsi="Times New Roman" w:cs="Times New Roman"/>
          <w:sz w:val="28"/>
          <w:szCs w:val="28"/>
        </w:rPr>
        <w:t xml:space="preserve">. </w:t>
      </w:r>
      <w:proofErr w:type="gramStart"/>
      <w:r w:rsidRPr="004B0383">
        <w:rPr>
          <w:rFonts w:ascii="Times New Roman" w:hAnsi="Times New Roman" w:cs="Times New Roman"/>
          <w:sz w:val="28"/>
          <w:szCs w:val="28"/>
        </w:rPr>
        <w:t>Брак</w:t>
      </w:r>
      <w:proofErr w:type="gramEnd"/>
      <w:r w:rsidRPr="004B0383">
        <w:rPr>
          <w:rFonts w:ascii="Times New Roman" w:hAnsi="Times New Roman" w:cs="Times New Roman"/>
          <w:sz w:val="28"/>
          <w:szCs w:val="28"/>
        </w:rPr>
        <w:t xml:space="preserve"> заключённый посторонним человеком. Временный брак и аль-</w:t>
      </w:r>
      <w:proofErr w:type="spellStart"/>
      <w:r w:rsidRPr="004B0383">
        <w:rPr>
          <w:rFonts w:ascii="Times New Roman" w:hAnsi="Times New Roman" w:cs="Times New Roman"/>
          <w:sz w:val="28"/>
          <w:szCs w:val="28"/>
        </w:rPr>
        <w:t>мут’а</w:t>
      </w:r>
      <w:proofErr w:type="spellEnd"/>
      <w:r w:rsidRPr="004B0383">
        <w:rPr>
          <w:rFonts w:ascii="Times New Roman" w:hAnsi="Times New Roman" w:cs="Times New Roman"/>
          <w:sz w:val="28"/>
          <w:szCs w:val="28"/>
        </w:rPr>
        <w:t>. Разделение супружеских обязанностей между жёнами. (Женщины) запретные по причине происхождения. (Женщины) запретные по причине свойства́. (Женщины) запретные для объединения (в браке с одним мужчиной). (Женщины) запретные по причине прав других. (Женщины) запретные по причине неверия и многобожия. Заключение брака с женщинами из числа людей Писания.</w:t>
      </w:r>
    </w:p>
    <w:p w:rsidR="007F630E" w:rsidRPr="004B0383" w:rsidRDefault="007F630E" w:rsidP="004B0383">
      <w:pPr>
        <w:spacing w:after="0"/>
        <w:ind w:firstLine="709"/>
        <w:contextualSpacing/>
        <w:jc w:val="both"/>
        <w:rPr>
          <w:rFonts w:ascii="Times New Roman" w:hAnsi="Times New Roman" w:cs="Times New Roman"/>
          <w:sz w:val="28"/>
          <w:szCs w:val="28"/>
        </w:rPr>
      </w:pPr>
      <w:r w:rsidRPr="004B0383">
        <w:rPr>
          <w:rFonts w:ascii="Times New Roman" w:hAnsi="Times New Roman" w:cs="Times New Roman"/>
          <w:sz w:val="28"/>
          <w:szCs w:val="28"/>
        </w:rPr>
        <w:t xml:space="preserve">Спрашивание согласия на брак у девственницы и у той, что уже была замужем. Шариатская норма в отношении заключения брака более далёким опекуном. Право малолетнего и малолетней признать или расторгнуть </w:t>
      </w:r>
      <w:proofErr w:type="gramStart"/>
      <w:r w:rsidRPr="004B0383">
        <w:rPr>
          <w:rFonts w:ascii="Times New Roman" w:hAnsi="Times New Roman" w:cs="Times New Roman"/>
          <w:sz w:val="28"/>
          <w:szCs w:val="28"/>
        </w:rPr>
        <w:t>брак</w:t>
      </w:r>
      <w:proofErr w:type="gramEnd"/>
      <w:r w:rsidRPr="004B0383">
        <w:rPr>
          <w:rFonts w:ascii="Times New Roman" w:hAnsi="Times New Roman" w:cs="Times New Roman"/>
          <w:sz w:val="28"/>
          <w:szCs w:val="28"/>
        </w:rPr>
        <w:t xml:space="preserve"> как только они достигнут совершеннолетия. </w:t>
      </w:r>
      <w:proofErr w:type="gramStart"/>
      <w:r w:rsidRPr="004B0383">
        <w:rPr>
          <w:rFonts w:ascii="Times New Roman" w:hAnsi="Times New Roman" w:cs="Times New Roman"/>
          <w:sz w:val="28"/>
          <w:szCs w:val="28"/>
        </w:rPr>
        <w:t>Вопросы</w:t>
      </w:r>
      <w:proofErr w:type="gramEnd"/>
      <w:r w:rsidRPr="004B0383">
        <w:rPr>
          <w:rFonts w:ascii="Times New Roman" w:hAnsi="Times New Roman" w:cs="Times New Roman"/>
          <w:sz w:val="28"/>
          <w:szCs w:val="28"/>
        </w:rPr>
        <w:t xml:space="preserve"> связанные с соответствием супругов. Вопросы связанных с браком рабов и рабынь.</w:t>
      </w:r>
    </w:p>
    <w:p w:rsidR="007F630E" w:rsidRPr="004B0383" w:rsidRDefault="007F630E" w:rsidP="004B0383">
      <w:pPr>
        <w:spacing w:after="0"/>
        <w:ind w:firstLine="709"/>
        <w:contextualSpacing/>
        <w:jc w:val="both"/>
        <w:rPr>
          <w:rFonts w:ascii="Times New Roman" w:hAnsi="Times New Roman" w:cs="Times New Roman"/>
          <w:sz w:val="28"/>
          <w:szCs w:val="28"/>
        </w:rPr>
      </w:pPr>
      <w:r w:rsidRPr="004B0383">
        <w:rPr>
          <w:rFonts w:ascii="Times New Roman" w:hAnsi="Times New Roman" w:cs="Times New Roman"/>
          <w:sz w:val="28"/>
          <w:szCs w:val="28"/>
        </w:rPr>
        <w:t xml:space="preserve">Минимальный и максимальный размер махра. Шариатская норма в отношении махра, если он дал развод до того как прикоснулся к ней. Заключение брака условием, что будет прислуживать ей. Действительное уединение. Стандартный </w:t>
      </w:r>
      <w:proofErr w:type="spellStart"/>
      <w:r w:rsidRPr="004B0383">
        <w:rPr>
          <w:rFonts w:ascii="Times New Roman" w:hAnsi="Times New Roman" w:cs="Times New Roman"/>
          <w:sz w:val="28"/>
          <w:szCs w:val="28"/>
        </w:rPr>
        <w:t>махр</w:t>
      </w:r>
      <w:proofErr w:type="spellEnd"/>
      <w:r w:rsidRPr="004B0383">
        <w:rPr>
          <w:rFonts w:ascii="Times New Roman" w:hAnsi="Times New Roman" w:cs="Times New Roman"/>
          <w:sz w:val="28"/>
          <w:szCs w:val="28"/>
        </w:rPr>
        <w:t>.</w:t>
      </w:r>
    </w:p>
    <w:p w:rsidR="007F630E" w:rsidRPr="004B0383" w:rsidRDefault="007F630E" w:rsidP="004B0383">
      <w:pPr>
        <w:spacing w:after="0"/>
        <w:ind w:firstLine="709"/>
        <w:contextualSpacing/>
        <w:jc w:val="both"/>
        <w:rPr>
          <w:rFonts w:ascii="Times New Roman" w:hAnsi="Times New Roman" w:cs="Times New Roman"/>
          <w:sz w:val="28"/>
          <w:szCs w:val="28"/>
        </w:rPr>
      </w:pPr>
      <w:r w:rsidRPr="004B0383">
        <w:rPr>
          <w:rFonts w:ascii="Times New Roman" w:hAnsi="Times New Roman" w:cs="Times New Roman"/>
          <w:sz w:val="28"/>
          <w:szCs w:val="28"/>
        </w:rPr>
        <w:t>Вопросы о расторжении брака по причине изъянов. Расторжение брака по причине принадлежности к различным религиям и проживания на воюющей с мусульманами территории. Расторжение брака по причине вероотступничества от ислама. Ребёнок следует лучшему из родителей.</w:t>
      </w:r>
    </w:p>
    <w:p w:rsidR="007F630E" w:rsidRPr="004B0383" w:rsidRDefault="007F630E" w:rsidP="004B0383">
      <w:pPr>
        <w:spacing w:after="0"/>
        <w:ind w:firstLine="709"/>
        <w:jc w:val="both"/>
        <w:rPr>
          <w:rFonts w:ascii="Times New Roman" w:eastAsia="Times New Roman" w:hAnsi="Times New Roman" w:cs="Times New Roman"/>
          <w:b/>
          <w:sz w:val="28"/>
          <w:szCs w:val="28"/>
          <w:lang w:eastAsia="ru-RU"/>
        </w:rPr>
      </w:pPr>
      <w:r w:rsidRPr="004B0383">
        <w:rPr>
          <w:rFonts w:ascii="Times New Roman" w:hAnsi="Times New Roman" w:cs="Times New Roman"/>
          <w:sz w:val="28"/>
          <w:szCs w:val="28"/>
        </w:rPr>
        <w:t xml:space="preserve">Различные вопросы о запретности заключения брака по причине молочного родства. Если у девственницы или у мужчины появилось молоко и они покормили </w:t>
      </w:r>
      <w:proofErr w:type="gramStart"/>
      <w:r w:rsidRPr="004B0383">
        <w:rPr>
          <w:rFonts w:ascii="Times New Roman" w:hAnsi="Times New Roman" w:cs="Times New Roman"/>
          <w:sz w:val="28"/>
          <w:szCs w:val="28"/>
        </w:rPr>
        <w:t>грудью</w:t>
      </w:r>
      <w:proofErr w:type="gramEnd"/>
      <w:r w:rsidRPr="004B0383">
        <w:rPr>
          <w:rFonts w:ascii="Times New Roman" w:hAnsi="Times New Roman" w:cs="Times New Roman"/>
          <w:sz w:val="28"/>
          <w:szCs w:val="28"/>
        </w:rPr>
        <w:t xml:space="preserve"> – какова шариатская норма в отношении запрета брачных отношений в результате этого? Шариатская норма в отношении того, когда молоко смешалось с водой или едой.</w:t>
      </w:r>
    </w:p>
    <w:p w:rsidR="007F630E" w:rsidRPr="004B0383" w:rsidRDefault="007F630E" w:rsidP="004B0383">
      <w:pPr>
        <w:spacing w:after="0"/>
        <w:ind w:firstLine="709"/>
        <w:jc w:val="both"/>
        <w:rPr>
          <w:rFonts w:ascii="Times New Roman" w:eastAsia="Times New Roman" w:hAnsi="Times New Roman" w:cs="Times New Roman"/>
          <w:b/>
          <w:sz w:val="28"/>
          <w:szCs w:val="28"/>
          <w:lang w:eastAsia="ru-RU"/>
        </w:rPr>
      </w:pPr>
      <w:r w:rsidRPr="004B0383">
        <w:rPr>
          <w:rFonts w:ascii="Times New Roman" w:hAnsi="Times New Roman" w:cs="Times New Roman"/>
          <w:sz w:val="28"/>
          <w:szCs w:val="28"/>
        </w:rPr>
        <w:t xml:space="preserve">Виды развода. Развод пьяного и принуждаемого. Глава об объявлении развода. Возвратный и невозвратный разводы, троекратный развод одной фразой. Развод бывает двух видов: прямой и посредством намёка. Фразы-намёки. Если супруг прибавил к слову развод какую-то дополнительную характеристику. Глава </w:t>
      </w:r>
      <w:proofErr w:type="gramStart"/>
      <w:r w:rsidRPr="004B0383">
        <w:rPr>
          <w:rFonts w:ascii="Times New Roman" w:hAnsi="Times New Roman" w:cs="Times New Roman"/>
          <w:sz w:val="28"/>
          <w:szCs w:val="28"/>
        </w:rPr>
        <w:t>об</w:t>
      </w:r>
      <w:proofErr w:type="gramEnd"/>
      <w:r w:rsidRPr="004B0383">
        <w:rPr>
          <w:rFonts w:ascii="Times New Roman" w:hAnsi="Times New Roman" w:cs="Times New Roman"/>
          <w:sz w:val="28"/>
          <w:szCs w:val="28"/>
        </w:rPr>
        <w:t xml:space="preserve"> привязывании развода к условиям. Шариатская норма в отношении привязывания развода к тому, о чём знает только сама женщина. Раздел о разводе до близости. Глава о передаче полномочий на развод. </w:t>
      </w:r>
      <w:proofErr w:type="gramStart"/>
      <w:r w:rsidRPr="004B0383">
        <w:rPr>
          <w:rFonts w:ascii="Times New Roman" w:hAnsi="Times New Roman" w:cs="Times New Roman"/>
          <w:sz w:val="28"/>
          <w:szCs w:val="28"/>
        </w:rPr>
        <w:t>Развод</w:t>
      </w:r>
      <w:proofErr w:type="gramEnd"/>
      <w:r w:rsidRPr="004B0383">
        <w:rPr>
          <w:rFonts w:ascii="Times New Roman" w:hAnsi="Times New Roman" w:cs="Times New Roman"/>
          <w:sz w:val="28"/>
          <w:szCs w:val="28"/>
        </w:rPr>
        <w:t xml:space="preserve"> объявленный больным.</w:t>
      </w:r>
    </w:p>
    <w:p w:rsidR="007F630E" w:rsidRPr="004B0383" w:rsidRDefault="007F630E" w:rsidP="004B0383">
      <w:pPr>
        <w:spacing w:after="0"/>
        <w:ind w:firstLine="709"/>
        <w:jc w:val="both"/>
        <w:rPr>
          <w:rFonts w:ascii="Times New Roman" w:eastAsia="Times New Roman" w:hAnsi="Times New Roman" w:cs="Times New Roman"/>
          <w:b/>
          <w:sz w:val="28"/>
          <w:szCs w:val="28"/>
          <w:lang w:eastAsia="ru-RU"/>
        </w:rPr>
      </w:pPr>
      <w:r w:rsidRPr="004B0383">
        <w:rPr>
          <w:rFonts w:ascii="Times New Roman" w:hAnsi="Times New Roman" w:cs="Times New Roman"/>
          <w:sz w:val="28"/>
          <w:szCs w:val="28"/>
        </w:rPr>
        <w:lastRenderedPageBreak/>
        <w:t>Развод в обмен на компенсацию со стороны жены (или по-другому освобождение от уз брака – аль-</w:t>
      </w:r>
      <w:proofErr w:type="spellStart"/>
      <w:r w:rsidRPr="004B0383">
        <w:rPr>
          <w:rFonts w:ascii="Times New Roman" w:hAnsi="Times New Roman" w:cs="Times New Roman"/>
          <w:sz w:val="28"/>
          <w:szCs w:val="28"/>
        </w:rPr>
        <w:t>хуль</w:t>
      </w:r>
      <w:proofErr w:type="spellEnd"/>
      <w:r w:rsidRPr="004B0383">
        <w:rPr>
          <w:rFonts w:ascii="Times New Roman" w:hAnsi="Times New Roman" w:cs="Times New Roman"/>
          <w:sz w:val="28"/>
          <w:szCs w:val="28"/>
        </w:rPr>
        <w:t xml:space="preserve">’). Снятие обязательств </w:t>
      </w:r>
      <w:proofErr w:type="gramStart"/>
      <w:r w:rsidRPr="004B0383">
        <w:rPr>
          <w:rFonts w:ascii="Times New Roman" w:hAnsi="Times New Roman" w:cs="Times New Roman"/>
          <w:sz w:val="28"/>
          <w:szCs w:val="28"/>
        </w:rPr>
        <w:t>в результате развода в обмен на компенсацию со стороны жены м взаимное освобождение от обязательств</w:t>
      </w:r>
      <w:proofErr w:type="gramEnd"/>
      <w:r w:rsidRPr="004B0383">
        <w:rPr>
          <w:rFonts w:ascii="Times New Roman" w:hAnsi="Times New Roman" w:cs="Times New Roman"/>
          <w:sz w:val="28"/>
          <w:szCs w:val="28"/>
        </w:rPr>
        <w:t>.</w:t>
      </w:r>
    </w:p>
    <w:p w:rsidR="007F630E" w:rsidRPr="004B0383" w:rsidRDefault="007F630E" w:rsidP="004B0383">
      <w:pPr>
        <w:spacing w:after="0"/>
        <w:ind w:firstLine="709"/>
        <w:jc w:val="both"/>
        <w:rPr>
          <w:rFonts w:ascii="Times New Roman" w:eastAsia="Times New Roman" w:hAnsi="Times New Roman" w:cs="Times New Roman"/>
          <w:b/>
          <w:sz w:val="28"/>
          <w:szCs w:val="28"/>
          <w:lang w:eastAsia="ru-RU"/>
        </w:rPr>
      </w:pPr>
      <w:r w:rsidRPr="004B0383">
        <w:rPr>
          <w:rFonts w:ascii="Times New Roman" w:hAnsi="Times New Roman" w:cs="Times New Roman"/>
          <w:sz w:val="28"/>
          <w:szCs w:val="28"/>
        </w:rPr>
        <w:t>Шариатская норма относительно возврата супруги в присутствии свидетелей. Разногласия между супругами относительно завершения ‘</w:t>
      </w:r>
      <w:proofErr w:type="spellStart"/>
      <w:r w:rsidRPr="004B0383">
        <w:rPr>
          <w:rFonts w:ascii="Times New Roman" w:hAnsi="Times New Roman" w:cs="Times New Roman"/>
          <w:sz w:val="28"/>
          <w:szCs w:val="28"/>
        </w:rPr>
        <w:t>идды</w:t>
      </w:r>
      <w:proofErr w:type="spellEnd"/>
      <w:r w:rsidRPr="004B0383">
        <w:rPr>
          <w:rFonts w:ascii="Times New Roman" w:hAnsi="Times New Roman" w:cs="Times New Roman"/>
          <w:sz w:val="28"/>
          <w:szCs w:val="28"/>
        </w:rPr>
        <w:t xml:space="preserve"> после возвратного развода. Шариатская норма, связанная с браком женщины, получившей невозвратный развод и получившей троекратный развод. Брак с условием сделать её дозволенной для прежнего мужа. Второй брак аннулирует три развода, объявленные ранее.</w:t>
      </w:r>
    </w:p>
    <w:p w:rsidR="007F630E" w:rsidRPr="004B0383" w:rsidRDefault="007F630E" w:rsidP="004B0383">
      <w:pPr>
        <w:spacing w:after="0"/>
        <w:ind w:firstLine="709"/>
        <w:jc w:val="both"/>
        <w:rPr>
          <w:rFonts w:ascii="Times New Roman" w:eastAsia="Times New Roman" w:hAnsi="Times New Roman" w:cs="Times New Roman"/>
          <w:b/>
          <w:sz w:val="28"/>
          <w:szCs w:val="28"/>
          <w:lang w:eastAsia="ru-RU"/>
        </w:rPr>
      </w:pPr>
      <w:r w:rsidRPr="004B0383">
        <w:rPr>
          <w:rFonts w:ascii="Times New Roman" w:hAnsi="Times New Roman" w:cs="Times New Roman"/>
          <w:sz w:val="28"/>
          <w:szCs w:val="28"/>
        </w:rPr>
        <w:t>‘</w:t>
      </w:r>
      <w:proofErr w:type="spellStart"/>
      <w:r w:rsidRPr="004B0383">
        <w:rPr>
          <w:rFonts w:ascii="Times New Roman" w:hAnsi="Times New Roman" w:cs="Times New Roman"/>
          <w:sz w:val="28"/>
          <w:szCs w:val="28"/>
        </w:rPr>
        <w:t>Идда</w:t>
      </w:r>
      <w:proofErr w:type="spellEnd"/>
      <w:r w:rsidRPr="004B0383">
        <w:rPr>
          <w:rFonts w:ascii="Times New Roman" w:hAnsi="Times New Roman" w:cs="Times New Roman"/>
          <w:sz w:val="28"/>
          <w:szCs w:val="28"/>
        </w:rPr>
        <w:t xml:space="preserve"> женщины, получившей развод и ‘</w:t>
      </w:r>
      <w:proofErr w:type="spellStart"/>
      <w:r w:rsidRPr="004B0383">
        <w:rPr>
          <w:rFonts w:ascii="Times New Roman" w:hAnsi="Times New Roman" w:cs="Times New Roman"/>
          <w:sz w:val="28"/>
          <w:szCs w:val="28"/>
        </w:rPr>
        <w:t>идда</w:t>
      </w:r>
      <w:proofErr w:type="spellEnd"/>
      <w:r w:rsidRPr="004B0383">
        <w:rPr>
          <w:rFonts w:ascii="Times New Roman" w:hAnsi="Times New Roman" w:cs="Times New Roman"/>
          <w:sz w:val="28"/>
          <w:szCs w:val="28"/>
        </w:rPr>
        <w:t xml:space="preserve"> овдовевшей. Соблюдение наиболее продолжительного срока ‘</w:t>
      </w:r>
      <w:proofErr w:type="spellStart"/>
      <w:r w:rsidRPr="004B0383">
        <w:rPr>
          <w:rFonts w:ascii="Times New Roman" w:hAnsi="Times New Roman" w:cs="Times New Roman"/>
          <w:sz w:val="28"/>
          <w:szCs w:val="28"/>
        </w:rPr>
        <w:t>идды</w:t>
      </w:r>
      <w:proofErr w:type="spellEnd"/>
      <w:r w:rsidRPr="004B0383">
        <w:rPr>
          <w:rFonts w:ascii="Times New Roman" w:hAnsi="Times New Roman" w:cs="Times New Roman"/>
          <w:sz w:val="28"/>
          <w:szCs w:val="28"/>
        </w:rPr>
        <w:t>. Переходи ‘</w:t>
      </w:r>
      <w:proofErr w:type="spellStart"/>
      <w:r w:rsidRPr="004B0383">
        <w:rPr>
          <w:rFonts w:ascii="Times New Roman" w:hAnsi="Times New Roman" w:cs="Times New Roman"/>
          <w:sz w:val="28"/>
          <w:szCs w:val="28"/>
        </w:rPr>
        <w:t>идды</w:t>
      </w:r>
      <w:proofErr w:type="spellEnd"/>
      <w:r w:rsidRPr="004B0383">
        <w:rPr>
          <w:rFonts w:ascii="Times New Roman" w:hAnsi="Times New Roman" w:cs="Times New Roman"/>
          <w:sz w:val="28"/>
          <w:szCs w:val="28"/>
        </w:rPr>
        <w:t xml:space="preserve"> рабыни в ‘</w:t>
      </w:r>
      <w:proofErr w:type="spellStart"/>
      <w:r w:rsidRPr="004B0383">
        <w:rPr>
          <w:rFonts w:ascii="Times New Roman" w:hAnsi="Times New Roman" w:cs="Times New Roman"/>
          <w:sz w:val="28"/>
          <w:szCs w:val="28"/>
        </w:rPr>
        <w:t>идду</w:t>
      </w:r>
      <w:proofErr w:type="spellEnd"/>
      <w:r w:rsidRPr="004B0383">
        <w:rPr>
          <w:rFonts w:ascii="Times New Roman" w:hAnsi="Times New Roman" w:cs="Times New Roman"/>
          <w:sz w:val="28"/>
          <w:szCs w:val="28"/>
        </w:rPr>
        <w:t xml:space="preserve"> свободных женщины, если она стала свободной. ‘</w:t>
      </w:r>
      <w:proofErr w:type="spellStart"/>
      <w:r w:rsidRPr="004B0383">
        <w:rPr>
          <w:rFonts w:ascii="Times New Roman" w:hAnsi="Times New Roman" w:cs="Times New Roman"/>
          <w:sz w:val="28"/>
          <w:szCs w:val="28"/>
        </w:rPr>
        <w:t>Идда</w:t>
      </w:r>
      <w:proofErr w:type="spellEnd"/>
      <w:r w:rsidRPr="004B0383">
        <w:rPr>
          <w:rFonts w:ascii="Times New Roman" w:hAnsi="Times New Roman" w:cs="Times New Roman"/>
          <w:sz w:val="28"/>
          <w:szCs w:val="28"/>
        </w:rPr>
        <w:t xml:space="preserve"> </w:t>
      </w:r>
      <w:proofErr w:type="gramStart"/>
      <w:r w:rsidRPr="004B0383">
        <w:rPr>
          <w:rFonts w:ascii="Times New Roman" w:hAnsi="Times New Roman" w:cs="Times New Roman"/>
          <w:sz w:val="28"/>
          <w:szCs w:val="28"/>
        </w:rPr>
        <w:t>соблюдаемая</w:t>
      </w:r>
      <w:proofErr w:type="gramEnd"/>
      <w:r w:rsidRPr="004B0383">
        <w:rPr>
          <w:rFonts w:ascii="Times New Roman" w:hAnsi="Times New Roman" w:cs="Times New Roman"/>
          <w:sz w:val="28"/>
          <w:szCs w:val="28"/>
        </w:rPr>
        <w:t xml:space="preserve"> после неправильного брака. ‘</w:t>
      </w:r>
      <w:proofErr w:type="spellStart"/>
      <w:r w:rsidRPr="004B0383">
        <w:rPr>
          <w:rFonts w:ascii="Times New Roman" w:hAnsi="Times New Roman" w:cs="Times New Roman"/>
          <w:sz w:val="28"/>
          <w:szCs w:val="28"/>
        </w:rPr>
        <w:t>Идда</w:t>
      </w:r>
      <w:proofErr w:type="spellEnd"/>
      <w:r w:rsidRPr="004B0383">
        <w:rPr>
          <w:rFonts w:ascii="Times New Roman" w:hAnsi="Times New Roman" w:cs="Times New Roman"/>
          <w:sz w:val="28"/>
          <w:szCs w:val="28"/>
        </w:rPr>
        <w:t xml:space="preserve"> </w:t>
      </w:r>
      <w:proofErr w:type="gramStart"/>
      <w:r w:rsidRPr="004B0383">
        <w:rPr>
          <w:rFonts w:ascii="Times New Roman" w:hAnsi="Times New Roman" w:cs="Times New Roman"/>
          <w:sz w:val="28"/>
          <w:szCs w:val="28"/>
        </w:rPr>
        <w:t>соблюдаемая</w:t>
      </w:r>
      <w:proofErr w:type="gramEnd"/>
      <w:r w:rsidRPr="004B0383">
        <w:rPr>
          <w:rFonts w:ascii="Times New Roman" w:hAnsi="Times New Roman" w:cs="Times New Roman"/>
          <w:sz w:val="28"/>
          <w:szCs w:val="28"/>
        </w:rPr>
        <w:t xml:space="preserve"> после близости, совершённой по ошибке. Соблюдение траура. Шариатская норма в отношении выхода из дома женщиной, соблюдающей ‘</w:t>
      </w:r>
      <w:proofErr w:type="spellStart"/>
      <w:r w:rsidRPr="004B0383">
        <w:rPr>
          <w:rFonts w:ascii="Times New Roman" w:hAnsi="Times New Roman" w:cs="Times New Roman"/>
          <w:sz w:val="28"/>
          <w:szCs w:val="28"/>
        </w:rPr>
        <w:t>идду</w:t>
      </w:r>
      <w:proofErr w:type="spellEnd"/>
      <w:r w:rsidRPr="004B0383">
        <w:rPr>
          <w:rFonts w:ascii="Times New Roman" w:hAnsi="Times New Roman" w:cs="Times New Roman"/>
          <w:sz w:val="28"/>
          <w:szCs w:val="28"/>
        </w:rPr>
        <w:t>. Установление отцовства.</w:t>
      </w:r>
    </w:p>
    <w:p w:rsidR="007F630E" w:rsidRPr="004B0383" w:rsidRDefault="007F630E" w:rsidP="004B0383">
      <w:pPr>
        <w:spacing w:after="0"/>
        <w:ind w:firstLine="709"/>
        <w:jc w:val="both"/>
        <w:rPr>
          <w:rFonts w:ascii="Times New Roman" w:eastAsia="Times New Roman" w:hAnsi="Times New Roman" w:cs="Times New Roman"/>
          <w:b/>
          <w:sz w:val="28"/>
          <w:szCs w:val="28"/>
          <w:lang w:eastAsia="ru-RU"/>
        </w:rPr>
      </w:pPr>
      <w:r w:rsidRPr="004B0383">
        <w:rPr>
          <w:rFonts w:ascii="Times New Roman" w:hAnsi="Times New Roman" w:cs="Times New Roman"/>
          <w:sz w:val="28"/>
          <w:szCs w:val="28"/>
        </w:rPr>
        <w:t xml:space="preserve">То, как происходит взаимное проклятие. Расторжение брака после взаимного проклятия. Шариатская норма в отношении взаимного </w:t>
      </w:r>
      <w:proofErr w:type="gramStart"/>
      <w:r w:rsidRPr="004B0383">
        <w:rPr>
          <w:rFonts w:ascii="Times New Roman" w:hAnsi="Times New Roman" w:cs="Times New Roman"/>
          <w:sz w:val="28"/>
          <w:szCs w:val="28"/>
        </w:rPr>
        <w:t>проклятия</w:t>
      </w:r>
      <w:proofErr w:type="gramEnd"/>
      <w:r w:rsidRPr="004B0383">
        <w:rPr>
          <w:rFonts w:ascii="Times New Roman" w:hAnsi="Times New Roman" w:cs="Times New Roman"/>
          <w:sz w:val="28"/>
          <w:szCs w:val="28"/>
        </w:rPr>
        <w:t xml:space="preserve"> если малолетний или психически больной муж обвинил свою жену в прелюбодеянии. Шариатская норма в отношении обвинения немым в прелюбодеянии.</w:t>
      </w:r>
    </w:p>
    <w:p w:rsidR="007F630E" w:rsidRPr="004B0383" w:rsidRDefault="004B0383" w:rsidP="004B0383">
      <w:pPr>
        <w:spacing w:after="0"/>
        <w:ind w:firstLine="709"/>
        <w:jc w:val="both"/>
        <w:rPr>
          <w:rFonts w:ascii="Times New Roman" w:eastAsia="Times New Roman" w:hAnsi="Times New Roman" w:cs="Times New Roman"/>
          <w:b/>
          <w:sz w:val="28"/>
          <w:szCs w:val="28"/>
          <w:lang w:eastAsia="ru-RU"/>
        </w:rPr>
      </w:pPr>
      <w:r w:rsidRPr="004B0383">
        <w:rPr>
          <w:rFonts w:ascii="Times New Roman" w:hAnsi="Times New Roman" w:cs="Times New Roman"/>
          <w:sz w:val="28"/>
          <w:szCs w:val="28"/>
        </w:rPr>
        <w:t>Шариатская норма в отношении аль-</w:t>
      </w:r>
      <w:proofErr w:type="spellStart"/>
      <w:r w:rsidRPr="004B0383">
        <w:rPr>
          <w:rFonts w:ascii="Times New Roman" w:hAnsi="Times New Roman" w:cs="Times New Roman"/>
          <w:sz w:val="28"/>
          <w:szCs w:val="28"/>
        </w:rPr>
        <w:t>иля</w:t>
      </w:r>
      <w:proofErr w:type="spellEnd"/>
      <w:r w:rsidRPr="004B0383">
        <w:rPr>
          <w:rFonts w:ascii="Times New Roman" w:hAnsi="Times New Roman" w:cs="Times New Roman"/>
          <w:sz w:val="28"/>
          <w:szCs w:val="28"/>
        </w:rPr>
        <w:t xml:space="preserve">́. Возврат к </w:t>
      </w:r>
      <w:proofErr w:type="gramStart"/>
      <w:r w:rsidRPr="004B0383">
        <w:rPr>
          <w:rFonts w:ascii="Times New Roman" w:hAnsi="Times New Roman" w:cs="Times New Roman"/>
          <w:sz w:val="28"/>
          <w:szCs w:val="28"/>
        </w:rPr>
        <w:t>брачным</w:t>
      </w:r>
      <w:proofErr w:type="gramEnd"/>
      <w:r w:rsidRPr="004B0383">
        <w:rPr>
          <w:rFonts w:ascii="Times New Roman" w:hAnsi="Times New Roman" w:cs="Times New Roman"/>
          <w:sz w:val="28"/>
          <w:szCs w:val="28"/>
        </w:rPr>
        <w:t xml:space="preserve"> отношения после аль-</w:t>
      </w:r>
      <w:proofErr w:type="spellStart"/>
      <w:r w:rsidRPr="004B0383">
        <w:rPr>
          <w:rFonts w:ascii="Times New Roman" w:hAnsi="Times New Roman" w:cs="Times New Roman"/>
          <w:sz w:val="28"/>
          <w:szCs w:val="28"/>
        </w:rPr>
        <w:t>иля</w:t>
      </w:r>
      <w:proofErr w:type="spellEnd"/>
      <w:r w:rsidRPr="004B0383">
        <w:rPr>
          <w:rFonts w:ascii="Times New Roman" w:hAnsi="Times New Roman" w:cs="Times New Roman"/>
          <w:sz w:val="28"/>
          <w:szCs w:val="28"/>
        </w:rPr>
        <w:t>́.</w:t>
      </w:r>
    </w:p>
    <w:p w:rsidR="007F630E" w:rsidRPr="004B0383" w:rsidRDefault="004B0383" w:rsidP="004B0383">
      <w:pPr>
        <w:spacing w:after="0"/>
        <w:ind w:firstLine="709"/>
        <w:jc w:val="both"/>
        <w:rPr>
          <w:rFonts w:ascii="Times New Roman" w:eastAsia="Times New Roman" w:hAnsi="Times New Roman" w:cs="Times New Roman"/>
          <w:b/>
          <w:sz w:val="28"/>
          <w:szCs w:val="28"/>
          <w:lang w:eastAsia="ru-RU"/>
        </w:rPr>
      </w:pPr>
      <w:r w:rsidRPr="004B0383">
        <w:rPr>
          <w:rFonts w:ascii="Times New Roman" w:hAnsi="Times New Roman" w:cs="Times New Roman"/>
          <w:sz w:val="28"/>
          <w:szCs w:val="28"/>
        </w:rPr>
        <w:t xml:space="preserve">Как происходит </w:t>
      </w:r>
      <w:proofErr w:type="spellStart"/>
      <w:r w:rsidRPr="004B0383">
        <w:rPr>
          <w:rFonts w:ascii="Times New Roman" w:hAnsi="Times New Roman" w:cs="Times New Roman"/>
          <w:sz w:val="28"/>
          <w:szCs w:val="28"/>
        </w:rPr>
        <w:t>зыха́р</w:t>
      </w:r>
      <w:proofErr w:type="spellEnd"/>
      <w:r w:rsidRPr="004B0383">
        <w:rPr>
          <w:rFonts w:ascii="Times New Roman" w:hAnsi="Times New Roman" w:cs="Times New Roman"/>
          <w:sz w:val="28"/>
          <w:szCs w:val="28"/>
        </w:rPr>
        <w:t xml:space="preserve">. Искупление </w:t>
      </w:r>
      <w:proofErr w:type="spellStart"/>
      <w:r w:rsidRPr="004B0383">
        <w:rPr>
          <w:rFonts w:ascii="Times New Roman" w:hAnsi="Times New Roman" w:cs="Times New Roman"/>
          <w:sz w:val="28"/>
          <w:szCs w:val="28"/>
        </w:rPr>
        <w:t>зыха́ра</w:t>
      </w:r>
      <w:proofErr w:type="spellEnd"/>
      <w:r w:rsidRPr="004B0383">
        <w:rPr>
          <w:rFonts w:ascii="Times New Roman" w:hAnsi="Times New Roman" w:cs="Times New Roman"/>
          <w:sz w:val="28"/>
          <w:szCs w:val="28"/>
        </w:rPr>
        <w:t xml:space="preserve">. Освобождение раба в качестве искупления </w:t>
      </w:r>
      <w:proofErr w:type="spellStart"/>
      <w:r w:rsidRPr="004B0383">
        <w:rPr>
          <w:rFonts w:ascii="Times New Roman" w:hAnsi="Times New Roman" w:cs="Times New Roman"/>
          <w:sz w:val="28"/>
          <w:szCs w:val="28"/>
        </w:rPr>
        <w:t>зыха́ра</w:t>
      </w:r>
      <w:proofErr w:type="spellEnd"/>
      <w:r w:rsidRPr="004B0383">
        <w:rPr>
          <w:rFonts w:ascii="Times New Roman" w:hAnsi="Times New Roman" w:cs="Times New Roman"/>
          <w:sz w:val="28"/>
          <w:szCs w:val="28"/>
        </w:rPr>
        <w:t xml:space="preserve">. Вопросы относительно поста в качестве искупления </w:t>
      </w:r>
      <w:proofErr w:type="spellStart"/>
      <w:r w:rsidRPr="004B0383">
        <w:rPr>
          <w:rFonts w:ascii="Times New Roman" w:hAnsi="Times New Roman" w:cs="Times New Roman"/>
          <w:sz w:val="28"/>
          <w:szCs w:val="28"/>
        </w:rPr>
        <w:t>зыха́ра</w:t>
      </w:r>
      <w:proofErr w:type="spellEnd"/>
      <w:r w:rsidRPr="004B0383">
        <w:rPr>
          <w:rFonts w:ascii="Times New Roman" w:hAnsi="Times New Roman" w:cs="Times New Roman"/>
          <w:sz w:val="28"/>
          <w:szCs w:val="28"/>
        </w:rPr>
        <w:t xml:space="preserve">. Кормление бедняков в качестве искупления </w:t>
      </w:r>
      <w:proofErr w:type="spellStart"/>
      <w:r w:rsidRPr="004B0383">
        <w:rPr>
          <w:rFonts w:ascii="Times New Roman" w:hAnsi="Times New Roman" w:cs="Times New Roman"/>
          <w:sz w:val="28"/>
          <w:szCs w:val="28"/>
        </w:rPr>
        <w:t>зыха́ра</w:t>
      </w:r>
      <w:proofErr w:type="spellEnd"/>
      <w:r w:rsidRPr="004B0383">
        <w:rPr>
          <w:rFonts w:ascii="Times New Roman" w:hAnsi="Times New Roman" w:cs="Times New Roman"/>
          <w:sz w:val="28"/>
          <w:szCs w:val="28"/>
        </w:rPr>
        <w:t>.</w:t>
      </w:r>
    </w:p>
    <w:p w:rsidR="007F630E" w:rsidRPr="004B0383" w:rsidRDefault="004B0383" w:rsidP="004B0383">
      <w:pPr>
        <w:spacing w:after="0"/>
        <w:ind w:firstLine="709"/>
        <w:jc w:val="both"/>
        <w:rPr>
          <w:rFonts w:ascii="Times New Roman" w:eastAsia="Times New Roman" w:hAnsi="Times New Roman" w:cs="Times New Roman"/>
          <w:b/>
          <w:sz w:val="28"/>
          <w:szCs w:val="28"/>
          <w:lang w:eastAsia="ru-RU"/>
        </w:rPr>
      </w:pPr>
      <w:r w:rsidRPr="004B0383">
        <w:rPr>
          <w:rFonts w:ascii="Times New Roman" w:hAnsi="Times New Roman" w:cs="Times New Roman"/>
          <w:sz w:val="28"/>
          <w:szCs w:val="28"/>
        </w:rPr>
        <w:t>Содержание жён. Право жены на жилище. Обеспечение жилищем и содержанием женщины, соблюдающей ‘</w:t>
      </w:r>
      <w:proofErr w:type="spellStart"/>
      <w:r w:rsidRPr="004B0383">
        <w:rPr>
          <w:rFonts w:ascii="Times New Roman" w:hAnsi="Times New Roman" w:cs="Times New Roman"/>
          <w:sz w:val="28"/>
          <w:szCs w:val="28"/>
        </w:rPr>
        <w:t>идду</w:t>
      </w:r>
      <w:proofErr w:type="spellEnd"/>
      <w:r w:rsidRPr="004B0383">
        <w:rPr>
          <w:rFonts w:ascii="Times New Roman" w:hAnsi="Times New Roman" w:cs="Times New Roman"/>
          <w:sz w:val="28"/>
          <w:szCs w:val="28"/>
        </w:rPr>
        <w:t>.</w:t>
      </w:r>
    </w:p>
    <w:p w:rsidR="004B0383" w:rsidRPr="004B0383" w:rsidRDefault="004B0383" w:rsidP="004B0383">
      <w:pPr>
        <w:spacing w:after="0"/>
        <w:ind w:firstLine="709"/>
        <w:jc w:val="both"/>
        <w:rPr>
          <w:rFonts w:ascii="Times New Roman" w:eastAsia="Times New Roman" w:hAnsi="Times New Roman" w:cs="Times New Roman"/>
          <w:b/>
          <w:sz w:val="28"/>
          <w:szCs w:val="28"/>
          <w:lang w:eastAsia="ru-RU"/>
        </w:rPr>
      </w:pPr>
      <w:r w:rsidRPr="004B0383">
        <w:rPr>
          <w:rFonts w:ascii="Times New Roman" w:hAnsi="Times New Roman" w:cs="Times New Roman"/>
          <w:sz w:val="28"/>
          <w:szCs w:val="28"/>
        </w:rPr>
        <w:t>Содержание детей. Содержание родителей. Содержание близких родственников. Содержание рабов. Наём кормилицы для детей и забота о них. Кто имеет больше прав на заботу о ребёнке. До какого срока длится период, когда женщина обладает большими правами на заботу о ребёнке. Шариатская норма относительно заботы о ребёнке женщины из людей Писания, если она родила от мужа-мусульманина.</w:t>
      </w:r>
    </w:p>
    <w:p w:rsidR="004B0383" w:rsidRPr="004B0383" w:rsidRDefault="004B0383" w:rsidP="004B0383">
      <w:pPr>
        <w:spacing w:after="0"/>
        <w:ind w:firstLine="709"/>
        <w:jc w:val="both"/>
        <w:rPr>
          <w:rFonts w:ascii="Times New Roman" w:eastAsia="Times New Roman" w:hAnsi="Times New Roman" w:cs="Times New Roman"/>
          <w:b/>
          <w:sz w:val="28"/>
          <w:szCs w:val="28"/>
          <w:lang w:eastAsia="ru-RU"/>
        </w:rPr>
      </w:pPr>
      <w:r w:rsidRPr="004B0383">
        <w:rPr>
          <w:rFonts w:ascii="Times New Roman" w:hAnsi="Times New Roman" w:cs="Times New Roman"/>
          <w:sz w:val="28"/>
          <w:szCs w:val="28"/>
        </w:rPr>
        <w:t>Шариатская норма относительно расторжения брака жены пропавшего без вести. Шариатская норма относительно того, что пропавший без вести является наследником или кто-то наследует ему.</w:t>
      </w:r>
    </w:p>
    <w:p w:rsidR="004B0383" w:rsidRPr="004B0383" w:rsidRDefault="004B0383" w:rsidP="004B0383">
      <w:pPr>
        <w:spacing w:after="0"/>
        <w:ind w:firstLine="709"/>
        <w:jc w:val="both"/>
        <w:rPr>
          <w:rFonts w:ascii="Times New Roman" w:eastAsia="Times New Roman" w:hAnsi="Times New Roman" w:cs="Times New Roman"/>
          <w:b/>
          <w:sz w:val="28"/>
          <w:szCs w:val="28"/>
          <w:lang w:eastAsia="ru-RU"/>
        </w:rPr>
      </w:pPr>
      <w:r w:rsidRPr="004B0383">
        <w:rPr>
          <w:rFonts w:ascii="Times New Roman" w:hAnsi="Times New Roman" w:cs="Times New Roman"/>
          <w:sz w:val="28"/>
          <w:szCs w:val="28"/>
        </w:rPr>
        <w:t xml:space="preserve">Шариатская норма в отношении </w:t>
      </w:r>
      <w:proofErr w:type="spellStart"/>
      <w:r w:rsidRPr="004B0383">
        <w:rPr>
          <w:rFonts w:ascii="Times New Roman" w:hAnsi="Times New Roman" w:cs="Times New Roman"/>
          <w:sz w:val="28"/>
          <w:szCs w:val="28"/>
        </w:rPr>
        <w:t>наби́</w:t>
      </w:r>
      <w:proofErr w:type="gramStart"/>
      <w:r w:rsidRPr="004B0383">
        <w:rPr>
          <w:rFonts w:ascii="Times New Roman" w:hAnsi="Times New Roman" w:cs="Times New Roman"/>
          <w:sz w:val="28"/>
          <w:szCs w:val="28"/>
        </w:rPr>
        <w:t>за</w:t>
      </w:r>
      <w:proofErr w:type="spellEnd"/>
      <w:proofErr w:type="gramEnd"/>
      <w:r w:rsidRPr="004B0383">
        <w:rPr>
          <w:rFonts w:ascii="Times New Roman" w:hAnsi="Times New Roman" w:cs="Times New Roman"/>
          <w:sz w:val="28"/>
          <w:szCs w:val="28"/>
        </w:rPr>
        <w:t xml:space="preserve">. Шариатская норма в отношении самопроизвольного и преднамеренного превращения вина в </w:t>
      </w:r>
      <w:r w:rsidRPr="004B0383">
        <w:rPr>
          <w:rFonts w:ascii="Times New Roman" w:hAnsi="Times New Roman" w:cs="Times New Roman"/>
          <w:sz w:val="28"/>
          <w:szCs w:val="28"/>
        </w:rPr>
        <w:lastRenderedPageBreak/>
        <w:t xml:space="preserve">уксус. Шариатская норма в отношении использования различных сосудов для настаивания </w:t>
      </w:r>
      <w:proofErr w:type="spellStart"/>
      <w:r w:rsidRPr="004B0383">
        <w:rPr>
          <w:rFonts w:ascii="Times New Roman" w:hAnsi="Times New Roman" w:cs="Times New Roman"/>
          <w:sz w:val="28"/>
          <w:szCs w:val="28"/>
        </w:rPr>
        <w:t>наби́</w:t>
      </w:r>
      <w:proofErr w:type="gramStart"/>
      <w:r w:rsidRPr="004B0383">
        <w:rPr>
          <w:rFonts w:ascii="Times New Roman" w:hAnsi="Times New Roman" w:cs="Times New Roman"/>
          <w:sz w:val="28"/>
          <w:szCs w:val="28"/>
        </w:rPr>
        <w:t>за</w:t>
      </w:r>
      <w:proofErr w:type="spellEnd"/>
      <w:proofErr w:type="gramEnd"/>
      <w:r w:rsidRPr="004B0383">
        <w:rPr>
          <w:rFonts w:ascii="Times New Roman" w:hAnsi="Times New Roman" w:cs="Times New Roman"/>
          <w:sz w:val="28"/>
          <w:szCs w:val="28"/>
        </w:rPr>
        <w:t>.</w:t>
      </w:r>
    </w:p>
    <w:p w:rsidR="004B0383" w:rsidRPr="004B0383" w:rsidRDefault="004B0383" w:rsidP="004B0383">
      <w:pPr>
        <w:spacing w:after="0"/>
        <w:ind w:firstLine="709"/>
        <w:jc w:val="both"/>
        <w:rPr>
          <w:rFonts w:ascii="Times New Roman" w:eastAsia="Times New Roman" w:hAnsi="Times New Roman" w:cs="Times New Roman"/>
          <w:b/>
          <w:sz w:val="28"/>
          <w:szCs w:val="28"/>
          <w:lang w:eastAsia="ru-RU"/>
        </w:rPr>
      </w:pPr>
      <w:r w:rsidRPr="004B0383">
        <w:rPr>
          <w:rFonts w:ascii="Times New Roman" w:hAnsi="Times New Roman" w:cs="Times New Roman"/>
          <w:sz w:val="28"/>
          <w:szCs w:val="28"/>
        </w:rPr>
        <w:t>Охота при помощи обученных хищников. Охота с луком и стрелами. Если дичь была убита тупым концом стрелы. Раздел, посвящённый забою. Что должно быть перерезано при забое. Если человек при забое не произнёс имени Аллаха преднамеренно или по забывчивости. Раздел, посвящённый тому, что дозволено в пищу, а что – нет.</w:t>
      </w:r>
    </w:p>
    <w:p w:rsidR="004B0383" w:rsidRPr="004B0383" w:rsidRDefault="004B0383"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t>Каких животных можно зарезать в качестве жертвоприношения. Что делают с мясом жертвенных животных и с их шкурами.</w:t>
      </w:r>
    </w:p>
    <w:p w:rsidR="004B0383" w:rsidRPr="004B0383" w:rsidRDefault="004B0383" w:rsidP="004B0383">
      <w:pPr>
        <w:spacing w:after="0"/>
        <w:ind w:firstLine="709"/>
        <w:jc w:val="both"/>
        <w:rPr>
          <w:rFonts w:ascii="Times New Roman" w:hAnsi="Times New Roman" w:cs="Times New Roman"/>
          <w:sz w:val="28"/>
          <w:szCs w:val="28"/>
        </w:rPr>
      </w:pPr>
      <w:r w:rsidRPr="004B0383">
        <w:rPr>
          <w:rFonts w:ascii="Times New Roman" w:hAnsi="Times New Roman" w:cs="Times New Roman"/>
          <w:sz w:val="28"/>
          <w:szCs w:val="28"/>
        </w:rPr>
        <w:t xml:space="preserve">Шариатская норма относительно </w:t>
      </w:r>
      <w:proofErr w:type="gramStart"/>
      <w:r w:rsidRPr="004B0383">
        <w:rPr>
          <w:rFonts w:ascii="Times New Roman" w:hAnsi="Times New Roman" w:cs="Times New Roman"/>
          <w:sz w:val="28"/>
          <w:szCs w:val="28"/>
        </w:rPr>
        <w:t>завещания</w:t>
      </w:r>
      <w:proofErr w:type="gramEnd"/>
      <w:r w:rsidRPr="004B0383">
        <w:rPr>
          <w:rFonts w:ascii="Times New Roman" w:hAnsi="Times New Roman" w:cs="Times New Roman"/>
          <w:sz w:val="28"/>
          <w:szCs w:val="28"/>
        </w:rPr>
        <w:t xml:space="preserve"> если оно выходит за рамки одной трети имущества. Раздел, посвящённый распорядителю завещанием. Раздел посвящённый получателю завещания. Если </w:t>
      </w:r>
      <w:proofErr w:type="gramStart"/>
      <w:r w:rsidRPr="004B0383">
        <w:rPr>
          <w:rFonts w:ascii="Times New Roman" w:hAnsi="Times New Roman" w:cs="Times New Roman"/>
          <w:sz w:val="28"/>
          <w:szCs w:val="28"/>
        </w:rPr>
        <w:t>завещание было сделано двоим</w:t>
      </w:r>
      <w:proofErr w:type="gramEnd"/>
      <w:r w:rsidRPr="004B0383">
        <w:rPr>
          <w:rFonts w:ascii="Times New Roman" w:hAnsi="Times New Roman" w:cs="Times New Roman"/>
          <w:sz w:val="28"/>
          <w:szCs w:val="28"/>
        </w:rPr>
        <w:t xml:space="preserve">. Завещание плода (в утробе матери) и завещание плоду (в утробе матери). Если завещание было сделано детям такого-то или наследникам такого-то. Если (человек) завещал долю или часть своего имущества. Раздел посвящённый освобождению раба, </w:t>
      </w:r>
      <w:proofErr w:type="spellStart"/>
      <w:proofErr w:type="gramStart"/>
      <w:r w:rsidRPr="004B0383">
        <w:rPr>
          <w:rFonts w:ascii="Times New Roman" w:hAnsi="Times New Roman" w:cs="Times New Roman"/>
          <w:sz w:val="28"/>
          <w:szCs w:val="28"/>
        </w:rPr>
        <w:t>аль-муха</w:t>
      </w:r>
      <w:proofErr w:type="gramEnd"/>
      <w:r w:rsidRPr="004B0383">
        <w:rPr>
          <w:rFonts w:ascii="Times New Roman" w:hAnsi="Times New Roman" w:cs="Times New Roman"/>
          <w:sz w:val="28"/>
          <w:szCs w:val="28"/>
        </w:rPr>
        <w:t>́ба</w:t>
      </w:r>
      <w:proofErr w:type="spellEnd"/>
      <w:r w:rsidRPr="004B0383">
        <w:rPr>
          <w:rFonts w:ascii="Times New Roman" w:hAnsi="Times New Roman" w:cs="Times New Roman"/>
          <w:sz w:val="28"/>
          <w:szCs w:val="28"/>
        </w:rPr>
        <w:t xml:space="preserve"> и дарению во время болезни. Раздел, посвящённый порядку исполнения завещания. Раздел, посвящённый завещанию совершить хадж.</w:t>
      </w:r>
    </w:p>
    <w:p w:rsidR="00AE3397" w:rsidRDefault="00AE3397" w:rsidP="005E29D3">
      <w:pPr>
        <w:spacing w:after="0"/>
        <w:ind w:firstLine="709"/>
        <w:rPr>
          <w:rFonts w:ascii="Times New Roman" w:eastAsia="Times New Roman" w:hAnsi="Times New Roman" w:cs="Times New Roman"/>
          <w:b/>
          <w:sz w:val="28"/>
          <w:szCs w:val="28"/>
          <w:highlight w:val="yellow"/>
          <w:lang w:eastAsia="ru-RU"/>
        </w:rPr>
      </w:pPr>
    </w:p>
    <w:p w:rsidR="00C252AF" w:rsidRPr="001E2D49" w:rsidRDefault="00C252AF" w:rsidP="001E2D49">
      <w:pPr>
        <w:spacing w:after="0"/>
        <w:ind w:firstLine="709"/>
        <w:jc w:val="both"/>
        <w:rPr>
          <w:rFonts w:ascii="Times New Roman" w:eastAsia="Times New Roman" w:hAnsi="Times New Roman" w:cs="Times New Roman"/>
          <w:b/>
          <w:bCs/>
          <w:sz w:val="28"/>
          <w:szCs w:val="28"/>
          <w:lang w:eastAsia="ru-RU"/>
        </w:rPr>
      </w:pPr>
      <w:r w:rsidRPr="001E2D49">
        <w:rPr>
          <w:rFonts w:ascii="Times New Roman" w:eastAsia="Times New Roman" w:hAnsi="Times New Roman" w:cs="Times New Roman"/>
          <w:b/>
          <w:bCs/>
          <w:sz w:val="28"/>
          <w:szCs w:val="28"/>
          <w:lang w:eastAsia="ru-RU"/>
        </w:rPr>
        <w:t>3.Методические рекомендации и указания для преподавателей и студентов</w:t>
      </w:r>
    </w:p>
    <w:p w:rsidR="00B854B8" w:rsidRPr="001E2D49" w:rsidRDefault="00C252AF" w:rsidP="001E2D49">
      <w:pPr>
        <w:spacing w:after="0"/>
        <w:ind w:firstLine="709"/>
        <w:jc w:val="both"/>
        <w:rPr>
          <w:rFonts w:ascii="Times New Roman" w:eastAsia="Times New Roman" w:hAnsi="Times New Roman" w:cs="Times New Roman"/>
          <w:sz w:val="28"/>
          <w:szCs w:val="28"/>
          <w:lang w:eastAsia="ru-RU"/>
        </w:rPr>
      </w:pPr>
      <w:r w:rsidRPr="001E2D49">
        <w:rPr>
          <w:rFonts w:ascii="Times New Roman" w:eastAsia="Times New Roman" w:hAnsi="Times New Roman" w:cs="Times New Roman"/>
          <w:b/>
          <w:bCs/>
          <w:sz w:val="28"/>
          <w:szCs w:val="28"/>
          <w:lang w:eastAsia="ru-RU"/>
        </w:rPr>
        <w:t>3.1.</w:t>
      </w:r>
      <w:r w:rsidR="00B854B8" w:rsidRPr="001E2D49">
        <w:rPr>
          <w:rFonts w:ascii="Times New Roman" w:eastAsia="Times New Roman" w:hAnsi="Times New Roman" w:cs="Times New Roman"/>
          <w:b/>
          <w:sz w:val="28"/>
          <w:szCs w:val="28"/>
          <w:lang w:eastAsia="ru-RU"/>
        </w:rPr>
        <w:t>Методические рекомендации (материалы) для преподавателя</w:t>
      </w:r>
      <w:r w:rsidRPr="001E2D49">
        <w:rPr>
          <w:rStyle w:val="ad"/>
          <w:rFonts w:ascii="Times New Roman" w:eastAsia="Times New Roman" w:hAnsi="Times New Roman" w:cs="Times New Roman"/>
          <w:b/>
          <w:sz w:val="28"/>
          <w:szCs w:val="28"/>
          <w:lang w:eastAsia="ru-RU"/>
        </w:rPr>
        <w:footnoteReference w:id="1"/>
      </w:r>
    </w:p>
    <w:p w:rsidR="00135950" w:rsidRPr="00EB049D" w:rsidRDefault="00135950" w:rsidP="00EB049D">
      <w:pPr>
        <w:spacing w:after="0"/>
        <w:ind w:firstLine="709"/>
        <w:jc w:val="both"/>
        <w:rPr>
          <w:rFonts w:ascii="Times New Roman" w:hAnsi="Times New Roman" w:cs="Times New Roman"/>
          <w:color w:val="000000"/>
          <w:sz w:val="28"/>
          <w:szCs w:val="28"/>
        </w:rPr>
      </w:pPr>
      <w:r w:rsidRPr="00EB049D">
        <w:rPr>
          <w:rFonts w:ascii="Times New Roman" w:hAnsi="Times New Roman" w:cs="Times New Roman"/>
          <w:iCs/>
          <w:sz w:val="28"/>
          <w:szCs w:val="28"/>
        </w:rPr>
        <w:t xml:space="preserve">Основной формой </w:t>
      </w:r>
      <w:proofErr w:type="gramStart"/>
      <w:r w:rsidRPr="00EB049D">
        <w:rPr>
          <w:rFonts w:ascii="Times New Roman" w:hAnsi="Times New Roman" w:cs="Times New Roman"/>
          <w:iCs/>
          <w:sz w:val="28"/>
          <w:szCs w:val="28"/>
        </w:rPr>
        <w:t>обучения по дисциплине</w:t>
      </w:r>
      <w:proofErr w:type="gramEnd"/>
      <w:r w:rsidRPr="00EB049D">
        <w:rPr>
          <w:rFonts w:ascii="Times New Roman" w:hAnsi="Times New Roman" w:cs="Times New Roman"/>
          <w:iCs/>
          <w:sz w:val="28"/>
          <w:szCs w:val="28"/>
        </w:rPr>
        <w:t xml:space="preserve"> </w:t>
      </w:r>
      <w:r w:rsidR="00147170">
        <w:rPr>
          <w:rFonts w:ascii="Times New Roman" w:hAnsi="Times New Roman" w:cs="Times New Roman"/>
          <w:iCs/>
          <w:sz w:val="28"/>
          <w:szCs w:val="28"/>
        </w:rPr>
        <w:t>«</w:t>
      </w:r>
      <w:r w:rsidRPr="00EB049D">
        <w:rPr>
          <w:rFonts w:ascii="Times New Roman" w:hAnsi="Times New Roman" w:cs="Times New Roman"/>
          <w:bCs/>
          <w:sz w:val="28"/>
          <w:szCs w:val="28"/>
        </w:rPr>
        <w:t>Исламское право (</w:t>
      </w:r>
      <w:proofErr w:type="spellStart"/>
      <w:r w:rsidRPr="00147170">
        <w:rPr>
          <w:rFonts w:ascii="Times New Roman" w:hAnsi="Times New Roman" w:cs="Times New Roman"/>
          <w:bCs/>
          <w:i/>
          <w:sz w:val="28"/>
          <w:szCs w:val="28"/>
        </w:rPr>
        <w:t>муамалят</w:t>
      </w:r>
      <w:proofErr w:type="spellEnd"/>
      <w:r w:rsidRPr="00EB049D">
        <w:rPr>
          <w:rFonts w:ascii="Times New Roman" w:hAnsi="Times New Roman" w:cs="Times New Roman"/>
          <w:bCs/>
          <w:sz w:val="28"/>
          <w:szCs w:val="28"/>
        </w:rPr>
        <w:t>)</w:t>
      </w:r>
      <w:r w:rsidR="00147170">
        <w:rPr>
          <w:rFonts w:ascii="Times New Roman" w:hAnsi="Times New Roman" w:cs="Times New Roman"/>
          <w:bCs/>
          <w:sz w:val="28"/>
          <w:szCs w:val="28"/>
        </w:rPr>
        <w:t>»</w:t>
      </w:r>
      <w:r w:rsidRPr="00EB049D">
        <w:rPr>
          <w:rFonts w:ascii="Times New Roman" w:hAnsi="Times New Roman" w:cs="Times New Roman"/>
          <w:iCs/>
          <w:sz w:val="28"/>
          <w:szCs w:val="28"/>
        </w:rPr>
        <w:t xml:space="preserve"> является лекционно-</w:t>
      </w:r>
      <w:r w:rsidR="00147170">
        <w:rPr>
          <w:rFonts w:ascii="Times New Roman" w:hAnsi="Times New Roman" w:cs="Times New Roman"/>
          <w:iCs/>
          <w:sz w:val="28"/>
          <w:szCs w:val="28"/>
        </w:rPr>
        <w:t>практиче</w:t>
      </w:r>
      <w:r w:rsidRPr="00EB049D">
        <w:rPr>
          <w:rFonts w:ascii="Times New Roman" w:hAnsi="Times New Roman" w:cs="Times New Roman"/>
          <w:iCs/>
          <w:sz w:val="28"/>
          <w:szCs w:val="28"/>
        </w:rPr>
        <w:t xml:space="preserve">ская система. </w:t>
      </w:r>
      <w:r w:rsidRPr="00EB049D">
        <w:rPr>
          <w:rFonts w:ascii="Times New Roman" w:hAnsi="Times New Roman" w:cs="Times New Roman"/>
          <w:color w:val="000000"/>
          <w:sz w:val="28"/>
          <w:szCs w:val="28"/>
        </w:rPr>
        <w:t>Обычно она используется в практике профессиональной подготовки.</w:t>
      </w:r>
    </w:p>
    <w:p w:rsidR="00135950" w:rsidRPr="00EB049D" w:rsidRDefault="00135950" w:rsidP="00EB049D">
      <w:pPr>
        <w:spacing w:after="0"/>
        <w:ind w:firstLine="709"/>
        <w:jc w:val="both"/>
        <w:rPr>
          <w:rFonts w:ascii="Times New Roman" w:hAnsi="Times New Roman" w:cs="Times New Roman"/>
          <w:sz w:val="28"/>
          <w:szCs w:val="28"/>
        </w:rPr>
      </w:pPr>
      <w:r w:rsidRPr="00EB049D">
        <w:rPr>
          <w:rFonts w:ascii="Times New Roman" w:hAnsi="Times New Roman" w:cs="Times New Roman"/>
          <w:iCs/>
          <w:color w:val="000000"/>
          <w:sz w:val="28"/>
          <w:szCs w:val="28"/>
        </w:rPr>
        <w:t>Лекция</w:t>
      </w:r>
      <w:r w:rsidRPr="00EB049D">
        <w:rPr>
          <w:rStyle w:val="apple-converted-space"/>
          <w:rFonts w:ascii="Times New Roman" w:hAnsi="Times New Roman" w:cs="Times New Roman"/>
          <w:color w:val="000000"/>
          <w:sz w:val="28"/>
          <w:szCs w:val="28"/>
        </w:rPr>
        <w:t> </w:t>
      </w:r>
      <w:r w:rsidRPr="00EB049D">
        <w:rPr>
          <w:rFonts w:ascii="Times New Roman" w:hAnsi="Times New Roman" w:cs="Times New Roman"/>
          <w:color w:val="000000"/>
          <w:sz w:val="28"/>
          <w:szCs w:val="28"/>
        </w:rPr>
        <w:t>– это наиболее экономичная по времени форма передачи учебной информации. Основная цель лекции – формирование знаний по предмету. Лекция учит логике мышления, развивает интеллектуальную, эмоциональную, волевую, мотивационную сферы личности.</w:t>
      </w:r>
    </w:p>
    <w:p w:rsidR="00135950" w:rsidRPr="00EB049D" w:rsidRDefault="00135950" w:rsidP="00EB049D">
      <w:pPr>
        <w:spacing w:after="0"/>
        <w:ind w:firstLine="709"/>
        <w:jc w:val="both"/>
        <w:rPr>
          <w:rFonts w:ascii="Times New Roman" w:hAnsi="Times New Roman" w:cs="Times New Roman"/>
          <w:iCs/>
          <w:sz w:val="28"/>
          <w:szCs w:val="28"/>
        </w:rPr>
      </w:pPr>
      <w:r w:rsidRPr="00EB049D">
        <w:rPr>
          <w:rFonts w:ascii="Times New Roman" w:hAnsi="Times New Roman" w:cs="Times New Roman"/>
          <w:iCs/>
          <w:sz w:val="28"/>
          <w:szCs w:val="28"/>
        </w:rPr>
        <w:t xml:space="preserve">По своей структуре лекции могут отличаться одна от другой. Все зависит от содержания и характера излагаемого материала, но существует общий структурный каркас, применимый к любой лекции. Прежде </w:t>
      </w:r>
      <w:proofErr w:type="gramStart"/>
      <w:r w:rsidRPr="00EB049D">
        <w:rPr>
          <w:rFonts w:ascii="Times New Roman" w:hAnsi="Times New Roman" w:cs="Times New Roman"/>
          <w:iCs/>
          <w:sz w:val="28"/>
          <w:szCs w:val="28"/>
        </w:rPr>
        <w:t>всего</w:t>
      </w:r>
      <w:proofErr w:type="gramEnd"/>
      <w:r w:rsidRPr="00EB049D">
        <w:rPr>
          <w:rFonts w:ascii="Times New Roman" w:hAnsi="Times New Roman" w:cs="Times New Roman"/>
          <w:iCs/>
          <w:sz w:val="28"/>
          <w:szCs w:val="28"/>
        </w:rPr>
        <w:t xml:space="preserve"> это сообщение плана лекции и строгое ему следование. В план включаются наименования основных узловых вопросов лекции, которые могут послужить для составления экзаменационных билетов.</w:t>
      </w:r>
    </w:p>
    <w:p w:rsidR="00135950" w:rsidRPr="00EB049D" w:rsidRDefault="00135950" w:rsidP="00EB049D">
      <w:pPr>
        <w:spacing w:after="0"/>
        <w:ind w:firstLine="709"/>
        <w:jc w:val="both"/>
        <w:rPr>
          <w:rFonts w:ascii="Times New Roman" w:hAnsi="Times New Roman" w:cs="Times New Roman"/>
          <w:iCs/>
          <w:sz w:val="28"/>
          <w:szCs w:val="28"/>
        </w:rPr>
      </w:pPr>
      <w:r w:rsidRPr="00EB049D">
        <w:rPr>
          <w:rFonts w:ascii="Times New Roman" w:hAnsi="Times New Roman" w:cs="Times New Roman"/>
          <w:iCs/>
          <w:sz w:val="28"/>
          <w:szCs w:val="28"/>
        </w:rPr>
        <w:lastRenderedPageBreak/>
        <w:t xml:space="preserve">Полезно напомнить содержание предыдущей лекции, связать его с новым материалом, определить место и назначение в дисциплине, в системе других наук. </w:t>
      </w:r>
    </w:p>
    <w:p w:rsidR="00135950" w:rsidRPr="00EB049D" w:rsidRDefault="00135950" w:rsidP="00EB049D">
      <w:pPr>
        <w:spacing w:after="0"/>
        <w:ind w:firstLine="709"/>
        <w:jc w:val="both"/>
        <w:rPr>
          <w:rFonts w:ascii="Times New Roman" w:hAnsi="Times New Roman" w:cs="Times New Roman"/>
          <w:iCs/>
          <w:sz w:val="28"/>
          <w:szCs w:val="28"/>
        </w:rPr>
      </w:pPr>
      <w:r w:rsidRPr="00EB049D">
        <w:rPr>
          <w:rFonts w:ascii="Times New Roman" w:hAnsi="Times New Roman" w:cs="Times New Roman"/>
          <w:iCs/>
          <w:sz w:val="28"/>
          <w:szCs w:val="28"/>
        </w:rPr>
        <w:t>Излагая лекционный материал, преподаватель должен ориентироваться на то, что студенты пишут конспект.</w:t>
      </w:r>
    </w:p>
    <w:p w:rsidR="00135950" w:rsidRPr="00EB049D" w:rsidRDefault="00EB049D" w:rsidP="00EB049D">
      <w:pPr>
        <w:spacing w:after="0"/>
        <w:ind w:firstLine="709"/>
        <w:jc w:val="both"/>
        <w:rPr>
          <w:rFonts w:ascii="Times New Roman" w:hAnsi="Times New Roman" w:cs="Times New Roman"/>
          <w:iCs/>
          <w:sz w:val="28"/>
          <w:szCs w:val="28"/>
        </w:rPr>
      </w:pPr>
      <w:r w:rsidRPr="00EB049D">
        <w:rPr>
          <w:rFonts w:ascii="Times New Roman" w:hAnsi="Times New Roman" w:cs="Times New Roman"/>
          <w:iCs/>
          <w:sz w:val="28"/>
          <w:szCs w:val="28"/>
        </w:rPr>
        <w:t>К</w:t>
      </w:r>
      <w:r w:rsidR="00135950" w:rsidRPr="00EB049D">
        <w:rPr>
          <w:rFonts w:ascii="Times New Roman" w:hAnsi="Times New Roman" w:cs="Times New Roman"/>
          <w:iCs/>
          <w:sz w:val="28"/>
          <w:szCs w:val="28"/>
        </w:rPr>
        <w:t xml:space="preserve">онспект помогает внимательно слушать, лучше запоминать в процессе записи, обеспечивает наличие опорных материалов при подготовке к семинару, экзамену. Задача лектора - дать студентам возможность осмысленного конспектирования. Для этого преподаватель должен помогать студентам и следить, все ли понимают, успевают. </w:t>
      </w:r>
      <w:proofErr w:type="gramStart"/>
      <w:r w:rsidR="00135950" w:rsidRPr="00EB049D">
        <w:rPr>
          <w:rFonts w:ascii="Times New Roman" w:hAnsi="Times New Roman" w:cs="Times New Roman"/>
          <w:iCs/>
          <w:sz w:val="28"/>
          <w:szCs w:val="28"/>
        </w:rPr>
        <w:t>Средства, помогающие конспектированию это: акцентированное изложение материала лекции, т.е. выделение темпом, голосом, интонацией, повторением наиболее важной, существенной информации, использование пауз, записи на доске, демонстрации иллюстративного материала, строгое соблюдение регламента занятий.</w:t>
      </w:r>
      <w:proofErr w:type="gramEnd"/>
    </w:p>
    <w:p w:rsidR="00135950" w:rsidRPr="00EB049D" w:rsidRDefault="00135950" w:rsidP="00EB049D">
      <w:pPr>
        <w:spacing w:after="0"/>
        <w:ind w:firstLine="709"/>
        <w:jc w:val="both"/>
        <w:rPr>
          <w:rFonts w:ascii="Times New Roman" w:hAnsi="Times New Roman" w:cs="Times New Roman"/>
          <w:iCs/>
          <w:sz w:val="28"/>
          <w:szCs w:val="28"/>
        </w:rPr>
      </w:pPr>
      <w:r w:rsidRPr="00EB049D">
        <w:rPr>
          <w:rFonts w:ascii="Times New Roman" w:hAnsi="Times New Roman" w:cs="Times New Roman"/>
          <w:iCs/>
          <w:sz w:val="28"/>
          <w:szCs w:val="28"/>
        </w:rPr>
        <w:t>Недостатком лекции считается слабая обратная связь,</w:t>
      </w:r>
      <w:r w:rsidRPr="00EB049D">
        <w:rPr>
          <w:rFonts w:ascii="Times New Roman" w:hAnsi="Times New Roman" w:cs="Times New Roman"/>
          <w:sz w:val="28"/>
          <w:szCs w:val="28"/>
        </w:rPr>
        <w:t xml:space="preserve"> </w:t>
      </w:r>
      <w:r w:rsidRPr="00EB049D">
        <w:rPr>
          <w:rFonts w:ascii="Times New Roman" w:hAnsi="Times New Roman" w:cs="Times New Roman"/>
          <w:iCs/>
          <w:sz w:val="28"/>
          <w:szCs w:val="28"/>
        </w:rPr>
        <w:t>на основе которой преподаватель может сделать вывод о степени усвоения учебного материала отдельным студентом в данный момент времени. Этот пробел может восполнить семинар.</w:t>
      </w:r>
    </w:p>
    <w:p w:rsidR="00135950" w:rsidRPr="00EB049D" w:rsidRDefault="00EB049D" w:rsidP="00EB049D">
      <w:pPr>
        <w:spacing w:after="0"/>
        <w:ind w:firstLine="709"/>
        <w:jc w:val="both"/>
        <w:rPr>
          <w:rFonts w:ascii="Times New Roman" w:hAnsi="Times New Roman" w:cs="Times New Roman"/>
          <w:color w:val="000000"/>
          <w:sz w:val="28"/>
          <w:szCs w:val="28"/>
        </w:rPr>
      </w:pPr>
      <w:r w:rsidRPr="00EB049D">
        <w:rPr>
          <w:rFonts w:ascii="Times New Roman" w:hAnsi="Times New Roman" w:cs="Times New Roman"/>
          <w:iCs/>
          <w:color w:val="000000"/>
          <w:sz w:val="28"/>
          <w:szCs w:val="28"/>
        </w:rPr>
        <w:t>Практические занятия</w:t>
      </w:r>
      <w:r w:rsidR="00135950" w:rsidRPr="00EB049D">
        <w:rPr>
          <w:rFonts w:ascii="Times New Roman" w:hAnsi="Times New Roman" w:cs="Times New Roman"/>
          <w:color w:val="000000"/>
          <w:sz w:val="28"/>
          <w:szCs w:val="28"/>
        </w:rPr>
        <w:t> предполагают самостоятельную предварительную работу по изучению заранее известных вопросов и обсуждение их учащимися (студентами) на занятии под руководством педагога с целью углубления, расширения и систематизации знаний, выработки познавательных умений, формирования опыта творческой мыслительной деятельности.</w:t>
      </w:r>
    </w:p>
    <w:p w:rsidR="00135950" w:rsidRPr="00EB049D" w:rsidRDefault="00EB049D" w:rsidP="00EB049D">
      <w:pPr>
        <w:spacing w:after="0"/>
        <w:ind w:firstLine="709"/>
        <w:jc w:val="both"/>
        <w:rPr>
          <w:rFonts w:ascii="Times New Roman" w:hAnsi="Times New Roman" w:cs="Times New Roman"/>
          <w:color w:val="000000"/>
          <w:sz w:val="28"/>
          <w:szCs w:val="28"/>
        </w:rPr>
      </w:pPr>
      <w:r w:rsidRPr="00EB049D">
        <w:rPr>
          <w:rFonts w:ascii="Times New Roman" w:hAnsi="Times New Roman" w:cs="Times New Roman"/>
          <w:iCs/>
          <w:color w:val="000000"/>
          <w:sz w:val="28"/>
          <w:szCs w:val="28"/>
        </w:rPr>
        <w:t>Практическому занятию</w:t>
      </w:r>
      <w:r w:rsidRPr="00EB049D">
        <w:rPr>
          <w:rFonts w:ascii="Times New Roman" w:hAnsi="Times New Roman" w:cs="Times New Roman"/>
          <w:color w:val="000000"/>
          <w:sz w:val="28"/>
          <w:szCs w:val="28"/>
        </w:rPr>
        <w:t> </w:t>
      </w:r>
      <w:r w:rsidR="00135950" w:rsidRPr="00EB049D">
        <w:rPr>
          <w:rFonts w:ascii="Times New Roman" w:hAnsi="Times New Roman" w:cs="Times New Roman"/>
          <w:color w:val="000000"/>
          <w:sz w:val="28"/>
          <w:szCs w:val="28"/>
        </w:rPr>
        <w:t xml:space="preserve"> предшествует длительная заблаговременная подготовка: сообщается план занятия, основная и дополнительная литература. Начинаются семинары, как правило, с краткого вступления преподавателя (введение в тему), затем последовательно обсуждаются объявленные вопросы. В конце занятия преподаватель подводит итог, делает обобщение. Если готовились сообщения или доклады, то обсуждение строится на их основе при активном участии оппонентов, которые тоже готовятся заранее.</w:t>
      </w:r>
    </w:p>
    <w:p w:rsidR="00135950" w:rsidRPr="00EB049D" w:rsidRDefault="00135950" w:rsidP="00EB049D">
      <w:pPr>
        <w:spacing w:after="0"/>
        <w:ind w:firstLine="709"/>
        <w:jc w:val="both"/>
        <w:rPr>
          <w:rFonts w:ascii="Times New Roman" w:hAnsi="Times New Roman" w:cs="Times New Roman"/>
          <w:color w:val="000000"/>
          <w:sz w:val="28"/>
          <w:szCs w:val="28"/>
        </w:rPr>
      </w:pPr>
      <w:r w:rsidRPr="00EB049D">
        <w:rPr>
          <w:rFonts w:ascii="Times New Roman" w:hAnsi="Times New Roman" w:cs="Times New Roman"/>
          <w:color w:val="000000"/>
          <w:sz w:val="28"/>
          <w:szCs w:val="28"/>
        </w:rPr>
        <w:t>Руководящая роль преподавателя проявляется в тщательном планировании учебной работы, выделении существенных вопросов для обсуждения, в подборе литературы для самостоятельного изучения, в управлении процессом обсуждения.</w:t>
      </w:r>
    </w:p>
    <w:p w:rsidR="00135950" w:rsidRPr="00EB049D" w:rsidRDefault="00135950" w:rsidP="00EB049D">
      <w:pPr>
        <w:spacing w:after="0"/>
        <w:ind w:firstLine="709"/>
        <w:jc w:val="both"/>
        <w:rPr>
          <w:rFonts w:ascii="Times New Roman" w:hAnsi="Times New Roman" w:cs="Times New Roman"/>
          <w:color w:val="000000"/>
          <w:sz w:val="28"/>
          <w:szCs w:val="28"/>
        </w:rPr>
      </w:pPr>
      <w:proofErr w:type="gramStart"/>
      <w:r w:rsidRPr="00EB049D">
        <w:rPr>
          <w:rFonts w:ascii="Times New Roman" w:hAnsi="Times New Roman" w:cs="Times New Roman"/>
          <w:color w:val="000000"/>
          <w:sz w:val="28"/>
          <w:szCs w:val="28"/>
        </w:rPr>
        <w:t xml:space="preserve">Вопросы плана </w:t>
      </w:r>
      <w:r w:rsidR="00EB049D" w:rsidRPr="00EB049D">
        <w:rPr>
          <w:rFonts w:ascii="Times New Roman" w:hAnsi="Times New Roman" w:cs="Times New Roman"/>
          <w:iCs/>
          <w:color w:val="000000"/>
          <w:sz w:val="28"/>
          <w:szCs w:val="28"/>
        </w:rPr>
        <w:t>практического занятия</w:t>
      </w:r>
      <w:r w:rsidR="00EB049D" w:rsidRPr="00EB049D">
        <w:rPr>
          <w:rFonts w:ascii="Times New Roman" w:hAnsi="Times New Roman" w:cs="Times New Roman"/>
          <w:color w:val="000000"/>
          <w:sz w:val="28"/>
          <w:szCs w:val="28"/>
        </w:rPr>
        <w:t xml:space="preserve">  </w:t>
      </w:r>
      <w:r w:rsidRPr="00EB049D">
        <w:rPr>
          <w:rFonts w:ascii="Times New Roman" w:hAnsi="Times New Roman" w:cs="Times New Roman"/>
          <w:color w:val="000000"/>
          <w:sz w:val="28"/>
          <w:szCs w:val="28"/>
        </w:rPr>
        <w:t>должны охватывать основной материал темы, быть четкими, краткими, понятными обучающимся.</w:t>
      </w:r>
      <w:proofErr w:type="gramEnd"/>
      <w:r w:rsidRPr="00EB049D">
        <w:rPr>
          <w:rFonts w:ascii="Times New Roman" w:hAnsi="Times New Roman" w:cs="Times New Roman"/>
          <w:color w:val="000000"/>
          <w:sz w:val="28"/>
          <w:szCs w:val="28"/>
        </w:rPr>
        <w:t xml:space="preserve"> Их </w:t>
      </w:r>
      <w:r w:rsidRPr="00EB049D">
        <w:rPr>
          <w:rFonts w:ascii="Times New Roman" w:hAnsi="Times New Roman" w:cs="Times New Roman"/>
          <w:color w:val="000000"/>
          <w:sz w:val="28"/>
          <w:szCs w:val="28"/>
        </w:rPr>
        <w:lastRenderedPageBreak/>
        <w:t>можно формулировать как в утвердительной, так и в вопросительной форме. Как правило, на семинарские занятия выносится не более 4 – 6 вопросов.</w:t>
      </w:r>
    </w:p>
    <w:p w:rsidR="00135950" w:rsidRPr="00EB049D" w:rsidRDefault="00135950" w:rsidP="00EB049D">
      <w:pPr>
        <w:spacing w:after="0"/>
        <w:ind w:firstLine="709"/>
        <w:jc w:val="both"/>
        <w:rPr>
          <w:rFonts w:ascii="Times New Roman" w:hAnsi="Times New Roman" w:cs="Times New Roman"/>
          <w:color w:val="000000"/>
          <w:sz w:val="28"/>
          <w:szCs w:val="28"/>
        </w:rPr>
      </w:pPr>
      <w:r w:rsidRPr="00EB049D">
        <w:rPr>
          <w:rFonts w:ascii="Times New Roman" w:hAnsi="Times New Roman" w:cs="Times New Roman"/>
          <w:color w:val="000000"/>
          <w:sz w:val="28"/>
          <w:szCs w:val="28"/>
        </w:rPr>
        <w:t xml:space="preserve">Наиболее распространенный вид – беседа. Он проводится в форме развернутой беседы по плану с кратким вступлением и заключением преподавателя. Предполагается подготовка к </w:t>
      </w:r>
      <w:r w:rsidR="00EB049D" w:rsidRPr="00147170">
        <w:rPr>
          <w:rFonts w:ascii="Times New Roman" w:hAnsi="Times New Roman" w:cs="Times New Roman"/>
          <w:iCs/>
          <w:color w:val="000000"/>
          <w:sz w:val="28"/>
          <w:szCs w:val="28"/>
        </w:rPr>
        <w:t>практическому занятию</w:t>
      </w:r>
      <w:r w:rsidR="00EB049D" w:rsidRPr="00EB049D">
        <w:rPr>
          <w:rFonts w:ascii="Times New Roman" w:hAnsi="Times New Roman" w:cs="Times New Roman"/>
          <w:color w:val="000000"/>
          <w:sz w:val="28"/>
          <w:szCs w:val="28"/>
        </w:rPr>
        <w:t> </w:t>
      </w:r>
      <w:r w:rsidRPr="00EB049D">
        <w:rPr>
          <w:rFonts w:ascii="Times New Roman" w:hAnsi="Times New Roman" w:cs="Times New Roman"/>
          <w:color w:val="000000"/>
          <w:sz w:val="28"/>
          <w:szCs w:val="28"/>
        </w:rPr>
        <w:t xml:space="preserve"> всех обучающихся по всем вопросам плана, что позволяет организовать активное обсуждение темы. По конкретным вопросам плана заслушиваются выступления, которые обсуждаются, дополняются другими выступающими.</w:t>
      </w:r>
    </w:p>
    <w:p w:rsidR="00135950" w:rsidRPr="00EB049D" w:rsidRDefault="00135950" w:rsidP="00EB049D">
      <w:pPr>
        <w:spacing w:after="0"/>
        <w:ind w:firstLine="709"/>
        <w:jc w:val="both"/>
        <w:rPr>
          <w:rFonts w:ascii="Times New Roman" w:hAnsi="Times New Roman" w:cs="Times New Roman"/>
          <w:color w:val="000000"/>
          <w:sz w:val="28"/>
          <w:szCs w:val="28"/>
        </w:rPr>
      </w:pPr>
      <w:r w:rsidRPr="00EB049D">
        <w:rPr>
          <w:rFonts w:ascii="Times New Roman" w:hAnsi="Times New Roman" w:cs="Times New Roman"/>
          <w:color w:val="000000"/>
          <w:sz w:val="28"/>
          <w:szCs w:val="28"/>
        </w:rPr>
        <w:t>Педагогическое руководство преподавателя сводится к тому, что он помогает обучающимся подготовить план выступления, найти необходимую литературу для обоснования выводов и утверждений, консультирует по возникающим вопросам.</w:t>
      </w:r>
    </w:p>
    <w:p w:rsidR="00135950" w:rsidRPr="00EB049D" w:rsidRDefault="00135950" w:rsidP="00EB049D">
      <w:pPr>
        <w:spacing w:after="0"/>
        <w:ind w:firstLine="709"/>
        <w:jc w:val="both"/>
        <w:rPr>
          <w:rFonts w:ascii="Times New Roman" w:hAnsi="Times New Roman" w:cs="Times New Roman"/>
          <w:color w:val="000000"/>
          <w:sz w:val="28"/>
          <w:szCs w:val="28"/>
        </w:rPr>
      </w:pPr>
      <w:r w:rsidRPr="00EB049D">
        <w:rPr>
          <w:rFonts w:ascii="Times New Roman" w:hAnsi="Times New Roman" w:cs="Times New Roman"/>
          <w:color w:val="000000"/>
          <w:sz w:val="28"/>
          <w:szCs w:val="28"/>
        </w:rPr>
        <w:t xml:space="preserve">На каждом </w:t>
      </w:r>
      <w:r w:rsidR="00EB049D" w:rsidRPr="00147170">
        <w:rPr>
          <w:rFonts w:ascii="Times New Roman" w:hAnsi="Times New Roman" w:cs="Times New Roman"/>
          <w:iCs/>
          <w:color w:val="000000"/>
          <w:sz w:val="28"/>
          <w:szCs w:val="28"/>
        </w:rPr>
        <w:t>практическом занятии</w:t>
      </w:r>
      <w:r w:rsidR="00EB049D" w:rsidRPr="00EB049D">
        <w:rPr>
          <w:rFonts w:ascii="Times New Roman" w:hAnsi="Times New Roman" w:cs="Times New Roman"/>
          <w:color w:val="000000"/>
          <w:sz w:val="28"/>
          <w:szCs w:val="28"/>
        </w:rPr>
        <w:t> </w:t>
      </w:r>
      <w:r w:rsidRPr="00EB049D">
        <w:rPr>
          <w:rFonts w:ascii="Times New Roman" w:hAnsi="Times New Roman" w:cs="Times New Roman"/>
          <w:color w:val="000000"/>
          <w:sz w:val="28"/>
          <w:szCs w:val="28"/>
        </w:rPr>
        <w:t xml:space="preserve"> преподаватель оценивает подготовленные студентами рефераты, их активность в дискуссиях, умение формулировать свои позиции, что учитывается как составляющие рейтинговой оценки студентов по данному предмету.</w:t>
      </w:r>
    </w:p>
    <w:p w:rsidR="00B854B8" w:rsidRPr="001E2D49" w:rsidRDefault="00C252AF" w:rsidP="009B6B37">
      <w:pPr>
        <w:spacing w:after="0"/>
        <w:ind w:firstLine="709"/>
        <w:rPr>
          <w:rFonts w:ascii="Times New Roman" w:eastAsia="Times New Roman" w:hAnsi="Times New Roman" w:cs="Times New Roman"/>
          <w:b/>
          <w:sz w:val="28"/>
          <w:szCs w:val="28"/>
          <w:lang w:eastAsia="ru-RU"/>
        </w:rPr>
      </w:pPr>
      <w:r w:rsidRPr="001E2D49">
        <w:rPr>
          <w:rFonts w:ascii="Times New Roman" w:eastAsia="Times New Roman" w:hAnsi="Times New Roman" w:cs="Times New Roman"/>
          <w:b/>
          <w:sz w:val="28"/>
          <w:szCs w:val="28"/>
          <w:lang w:eastAsia="ru-RU"/>
        </w:rPr>
        <w:t xml:space="preserve">3.2. </w:t>
      </w:r>
      <w:r w:rsidR="00B854B8" w:rsidRPr="001E2D49">
        <w:rPr>
          <w:rFonts w:ascii="Times New Roman" w:eastAsia="Times New Roman" w:hAnsi="Times New Roman" w:cs="Times New Roman"/>
          <w:b/>
          <w:sz w:val="28"/>
          <w:szCs w:val="28"/>
          <w:lang w:eastAsia="ru-RU"/>
        </w:rPr>
        <w:t>Методические указания для студентов</w:t>
      </w:r>
      <w:r w:rsidRPr="001E2D49">
        <w:rPr>
          <w:rStyle w:val="ad"/>
          <w:rFonts w:ascii="Times New Roman" w:eastAsia="Times New Roman" w:hAnsi="Times New Roman" w:cs="Times New Roman"/>
          <w:b/>
          <w:sz w:val="28"/>
          <w:szCs w:val="28"/>
          <w:lang w:eastAsia="ru-RU"/>
        </w:rPr>
        <w:footnoteReference w:id="2"/>
      </w:r>
    </w:p>
    <w:p w:rsidR="00135950" w:rsidRPr="00F742E5" w:rsidRDefault="00135950" w:rsidP="00F742E5">
      <w:pPr>
        <w:tabs>
          <w:tab w:val="left" w:pos="851"/>
        </w:tabs>
        <w:spacing w:after="0"/>
        <w:ind w:firstLine="709"/>
        <w:jc w:val="both"/>
        <w:rPr>
          <w:rFonts w:ascii="Times New Roman" w:hAnsi="Times New Roman" w:cs="Times New Roman"/>
          <w:sz w:val="28"/>
          <w:szCs w:val="28"/>
        </w:rPr>
      </w:pPr>
      <w:r w:rsidRPr="00F742E5">
        <w:rPr>
          <w:rFonts w:ascii="Times New Roman" w:hAnsi="Times New Roman" w:cs="Times New Roman"/>
          <w:sz w:val="28"/>
          <w:szCs w:val="28"/>
        </w:rPr>
        <w:t>Самостоятельная работа студентов является одной из важнейших составляющих образовательного процесса.</w:t>
      </w:r>
    </w:p>
    <w:p w:rsidR="00135950" w:rsidRPr="00F742E5" w:rsidRDefault="00135950" w:rsidP="00F742E5">
      <w:pPr>
        <w:tabs>
          <w:tab w:val="left" w:pos="851"/>
        </w:tabs>
        <w:spacing w:after="0"/>
        <w:ind w:firstLine="709"/>
        <w:jc w:val="both"/>
        <w:rPr>
          <w:rFonts w:ascii="Times New Roman" w:hAnsi="Times New Roman" w:cs="Times New Roman"/>
          <w:sz w:val="28"/>
          <w:szCs w:val="28"/>
        </w:rPr>
      </w:pPr>
      <w:r w:rsidRPr="00F742E5">
        <w:rPr>
          <w:rFonts w:ascii="Times New Roman" w:hAnsi="Times New Roman" w:cs="Times New Roman"/>
          <w:sz w:val="28"/>
          <w:szCs w:val="28"/>
        </w:rPr>
        <w:t>Среди основных видов самостоятельной работы студентов традиционно выделяют: подготовка к лекциям, семинарским и практическим занятиям, зачетам и экзаменам, написание рефератов.</w:t>
      </w:r>
    </w:p>
    <w:p w:rsidR="00135950" w:rsidRPr="00F742E5" w:rsidRDefault="00135950" w:rsidP="00F742E5">
      <w:pPr>
        <w:tabs>
          <w:tab w:val="left" w:pos="851"/>
        </w:tabs>
        <w:spacing w:after="0"/>
        <w:ind w:firstLine="709"/>
        <w:jc w:val="both"/>
        <w:rPr>
          <w:rFonts w:ascii="Times New Roman" w:hAnsi="Times New Roman" w:cs="Times New Roman"/>
          <w:sz w:val="28"/>
          <w:szCs w:val="28"/>
        </w:rPr>
      </w:pPr>
      <w:r w:rsidRPr="00F742E5">
        <w:rPr>
          <w:rFonts w:ascii="Times New Roman" w:hAnsi="Times New Roman" w:cs="Times New Roman"/>
          <w:sz w:val="28"/>
          <w:szCs w:val="28"/>
        </w:rPr>
        <w:t xml:space="preserve"> Главное в период подготовки к лекционным занятиям – научиться методам самостоятельного умственного труда, сознательно развивать свои творческие способности и овладевать навыками творческой работы. Для этого необходимо строго соблюдать дисциплину учебы и поведения. Четкое планирование своего рабочего времени и отдыха является необходимым условием для успешной самостоятельной работы.</w:t>
      </w:r>
    </w:p>
    <w:p w:rsidR="00135950" w:rsidRPr="00F742E5" w:rsidRDefault="00135950" w:rsidP="00F742E5">
      <w:pPr>
        <w:tabs>
          <w:tab w:val="left" w:pos="851"/>
          <w:tab w:val="center" w:pos="5658"/>
        </w:tabs>
        <w:spacing w:after="0"/>
        <w:ind w:firstLine="709"/>
        <w:jc w:val="both"/>
        <w:rPr>
          <w:rFonts w:ascii="Times New Roman" w:hAnsi="Times New Roman" w:cs="Times New Roman"/>
          <w:sz w:val="28"/>
          <w:szCs w:val="28"/>
        </w:rPr>
      </w:pPr>
      <w:r w:rsidRPr="00F742E5">
        <w:rPr>
          <w:rFonts w:ascii="Times New Roman" w:hAnsi="Times New Roman" w:cs="Times New Roman"/>
          <w:sz w:val="28"/>
          <w:szCs w:val="28"/>
        </w:rPr>
        <w:t>Самостоятельная работа на лекции.</w:t>
      </w:r>
      <w:r w:rsidRPr="00F742E5">
        <w:rPr>
          <w:rFonts w:ascii="Times New Roman" w:hAnsi="Times New Roman" w:cs="Times New Roman"/>
          <w:sz w:val="28"/>
          <w:szCs w:val="28"/>
        </w:rPr>
        <w:tab/>
      </w:r>
    </w:p>
    <w:p w:rsidR="00135950" w:rsidRPr="00F742E5" w:rsidRDefault="00135950" w:rsidP="00F742E5">
      <w:pPr>
        <w:tabs>
          <w:tab w:val="left" w:pos="851"/>
        </w:tabs>
        <w:spacing w:after="0"/>
        <w:ind w:firstLine="709"/>
        <w:jc w:val="both"/>
        <w:rPr>
          <w:rFonts w:ascii="Times New Roman" w:hAnsi="Times New Roman" w:cs="Times New Roman"/>
          <w:sz w:val="28"/>
          <w:szCs w:val="28"/>
        </w:rPr>
      </w:pPr>
      <w:r w:rsidRPr="00F742E5">
        <w:rPr>
          <w:rFonts w:ascii="Times New Roman" w:hAnsi="Times New Roman" w:cs="Times New Roman"/>
          <w:sz w:val="28"/>
          <w:szCs w:val="28"/>
        </w:rPr>
        <w:t>Слушание и запись лекций – сложный вид аудиторной работы. Внимательное слушание и конспектирование лекций предполагает интенсивную умственную деятельность студента. Краткие записи лекций, их конспектирование помогает усвоить учебный материал. Конспект является полезным тогда, когда записано самое существенное, основное и сделано это самим студентом.</w:t>
      </w:r>
    </w:p>
    <w:p w:rsidR="00135950" w:rsidRPr="00F742E5" w:rsidRDefault="00135950" w:rsidP="00F742E5">
      <w:pPr>
        <w:tabs>
          <w:tab w:val="left" w:pos="851"/>
        </w:tabs>
        <w:spacing w:after="0"/>
        <w:ind w:firstLine="709"/>
        <w:jc w:val="both"/>
        <w:rPr>
          <w:rFonts w:ascii="Times New Roman" w:hAnsi="Times New Roman" w:cs="Times New Roman"/>
          <w:sz w:val="28"/>
          <w:szCs w:val="28"/>
        </w:rPr>
      </w:pPr>
      <w:r w:rsidRPr="00F742E5">
        <w:rPr>
          <w:rFonts w:ascii="Times New Roman" w:hAnsi="Times New Roman" w:cs="Times New Roman"/>
          <w:sz w:val="28"/>
          <w:szCs w:val="28"/>
        </w:rPr>
        <w:t xml:space="preserve">Самостоятельная работа на </w:t>
      </w:r>
      <w:r w:rsidR="00F742E5" w:rsidRPr="00F742E5">
        <w:rPr>
          <w:rFonts w:ascii="Times New Roman" w:hAnsi="Times New Roman" w:cs="Times New Roman"/>
          <w:iCs/>
          <w:color w:val="000000"/>
          <w:sz w:val="28"/>
          <w:szCs w:val="28"/>
        </w:rPr>
        <w:t>практических занятиях</w:t>
      </w:r>
      <w:r w:rsidRPr="00F742E5">
        <w:rPr>
          <w:rFonts w:ascii="Times New Roman" w:hAnsi="Times New Roman" w:cs="Times New Roman"/>
          <w:sz w:val="28"/>
          <w:szCs w:val="28"/>
        </w:rPr>
        <w:t>.</w:t>
      </w:r>
    </w:p>
    <w:p w:rsidR="00135950" w:rsidRPr="00F742E5" w:rsidRDefault="00135950" w:rsidP="00F742E5">
      <w:pPr>
        <w:tabs>
          <w:tab w:val="left" w:pos="851"/>
        </w:tabs>
        <w:spacing w:after="0"/>
        <w:ind w:firstLine="709"/>
        <w:jc w:val="both"/>
        <w:rPr>
          <w:rFonts w:ascii="Times New Roman" w:hAnsi="Times New Roman" w:cs="Times New Roman"/>
          <w:sz w:val="28"/>
          <w:szCs w:val="28"/>
        </w:rPr>
      </w:pPr>
      <w:r w:rsidRPr="00F742E5">
        <w:rPr>
          <w:rFonts w:ascii="Times New Roman" w:hAnsi="Times New Roman" w:cs="Times New Roman"/>
          <w:sz w:val="28"/>
          <w:szCs w:val="28"/>
        </w:rPr>
        <w:lastRenderedPageBreak/>
        <w:t xml:space="preserve">Подготовку к каждому </w:t>
      </w:r>
      <w:r w:rsidR="002054B1">
        <w:rPr>
          <w:rFonts w:ascii="Times New Roman" w:hAnsi="Times New Roman" w:cs="Times New Roman"/>
          <w:sz w:val="28"/>
          <w:szCs w:val="28"/>
        </w:rPr>
        <w:t>практичес</w:t>
      </w:r>
      <w:r w:rsidRPr="00F742E5">
        <w:rPr>
          <w:rFonts w:ascii="Times New Roman" w:hAnsi="Times New Roman" w:cs="Times New Roman"/>
          <w:sz w:val="28"/>
          <w:szCs w:val="28"/>
        </w:rPr>
        <w:t xml:space="preserve">кому занятию, каждый студент должен начать с ознакомления с планом </w:t>
      </w:r>
      <w:r w:rsidR="00D0401D" w:rsidRPr="00F742E5">
        <w:rPr>
          <w:rFonts w:ascii="Times New Roman" w:hAnsi="Times New Roman" w:cs="Times New Roman"/>
          <w:iCs/>
          <w:color w:val="000000"/>
          <w:sz w:val="28"/>
          <w:szCs w:val="28"/>
        </w:rPr>
        <w:t>практическ</w:t>
      </w:r>
      <w:r w:rsidR="00D0401D">
        <w:rPr>
          <w:rFonts w:ascii="Times New Roman" w:hAnsi="Times New Roman" w:cs="Times New Roman"/>
          <w:iCs/>
          <w:color w:val="000000"/>
          <w:sz w:val="28"/>
          <w:szCs w:val="28"/>
        </w:rPr>
        <w:t>ого</w:t>
      </w:r>
      <w:r w:rsidR="00D0401D" w:rsidRPr="00F742E5">
        <w:rPr>
          <w:rFonts w:ascii="Times New Roman" w:hAnsi="Times New Roman" w:cs="Times New Roman"/>
          <w:iCs/>
          <w:color w:val="000000"/>
          <w:sz w:val="28"/>
          <w:szCs w:val="28"/>
        </w:rPr>
        <w:t xml:space="preserve"> занятия</w:t>
      </w:r>
      <w:r w:rsidRPr="00F742E5">
        <w:rPr>
          <w:rFonts w:ascii="Times New Roman" w:hAnsi="Times New Roman" w:cs="Times New Roman"/>
          <w:sz w:val="28"/>
          <w:szCs w:val="28"/>
        </w:rPr>
        <w:t xml:space="preserve">, который отражает содержание предложенной темы. Тщательное продумывание и изучение вопросов плана основывается на проработке текущего материала лекции, а затем изучения обязательной и дополнительной литературы, </w:t>
      </w:r>
      <w:proofErr w:type="gramStart"/>
      <w:r w:rsidRPr="00F742E5">
        <w:rPr>
          <w:rFonts w:ascii="Times New Roman" w:hAnsi="Times New Roman" w:cs="Times New Roman"/>
          <w:sz w:val="28"/>
          <w:szCs w:val="28"/>
        </w:rPr>
        <w:t>рекомендованную</w:t>
      </w:r>
      <w:proofErr w:type="gramEnd"/>
      <w:r w:rsidRPr="00F742E5">
        <w:rPr>
          <w:rFonts w:ascii="Times New Roman" w:hAnsi="Times New Roman" w:cs="Times New Roman"/>
          <w:sz w:val="28"/>
          <w:szCs w:val="28"/>
        </w:rPr>
        <w:t xml:space="preserve"> к данной теме. На основе индивидуальных предпочтений студенту необходимо самостоятельно выбрать тему доклада по проблеме </w:t>
      </w:r>
      <w:r w:rsidR="00D0401D" w:rsidRPr="00F742E5">
        <w:rPr>
          <w:rFonts w:ascii="Times New Roman" w:hAnsi="Times New Roman" w:cs="Times New Roman"/>
          <w:iCs/>
          <w:color w:val="000000"/>
          <w:sz w:val="28"/>
          <w:szCs w:val="28"/>
        </w:rPr>
        <w:t>практических занятиях</w:t>
      </w:r>
      <w:r w:rsidRPr="00F742E5">
        <w:rPr>
          <w:rFonts w:ascii="Times New Roman" w:hAnsi="Times New Roman" w:cs="Times New Roman"/>
          <w:sz w:val="28"/>
          <w:szCs w:val="28"/>
        </w:rPr>
        <w:t>.</w:t>
      </w:r>
    </w:p>
    <w:p w:rsidR="00135950" w:rsidRPr="00F742E5" w:rsidRDefault="00135950" w:rsidP="00F742E5">
      <w:pPr>
        <w:tabs>
          <w:tab w:val="left" w:pos="851"/>
        </w:tabs>
        <w:spacing w:after="0"/>
        <w:ind w:firstLine="709"/>
        <w:jc w:val="both"/>
        <w:rPr>
          <w:rFonts w:ascii="Times New Roman" w:hAnsi="Times New Roman" w:cs="Times New Roman"/>
          <w:sz w:val="28"/>
          <w:szCs w:val="28"/>
        </w:rPr>
      </w:pPr>
      <w:r w:rsidRPr="00F742E5">
        <w:rPr>
          <w:rFonts w:ascii="Times New Roman" w:hAnsi="Times New Roman" w:cs="Times New Roman"/>
          <w:sz w:val="28"/>
          <w:szCs w:val="28"/>
        </w:rPr>
        <w:t xml:space="preserve"> В зависимости от содержания и количества отведенного времени на изучение каждой темы </w:t>
      </w:r>
      <w:r w:rsidR="00D0401D" w:rsidRPr="00F742E5">
        <w:rPr>
          <w:rFonts w:ascii="Times New Roman" w:hAnsi="Times New Roman" w:cs="Times New Roman"/>
          <w:iCs/>
          <w:color w:val="000000"/>
          <w:sz w:val="28"/>
          <w:szCs w:val="28"/>
        </w:rPr>
        <w:t>практическ</w:t>
      </w:r>
      <w:r w:rsidR="00D0401D">
        <w:rPr>
          <w:rFonts w:ascii="Times New Roman" w:hAnsi="Times New Roman" w:cs="Times New Roman"/>
          <w:iCs/>
          <w:color w:val="000000"/>
          <w:sz w:val="28"/>
          <w:szCs w:val="28"/>
        </w:rPr>
        <w:t>ое</w:t>
      </w:r>
      <w:r w:rsidR="00D0401D" w:rsidRPr="00F742E5">
        <w:rPr>
          <w:rFonts w:ascii="Times New Roman" w:hAnsi="Times New Roman" w:cs="Times New Roman"/>
          <w:iCs/>
          <w:color w:val="000000"/>
          <w:sz w:val="28"/>
          <w:szCs w:val="28"/>
        </w:rPr>
        <w:t xml:space="preserve"> заняти</w:t>
      </w:r>
      <w:r w:rsidR="00D0401D">
        <w:rPr>
          <w:rFonts w:ascii="Times New Roman" w:hAnsi="Times New Roman" w:cs="Times New Roman"/>
          <w:iCs/>
          <w:color w:val="000000"/>
          <w:sz w:val="28"/>
          <w:szCs w:val="28"/>
        </w:rPr>
        <w:t>е</w:t>
      </w:r>
      <w:r w:rsidR="00D0401D" w:rsidRPr="00F742E5">
        <w:rPr>
          <w:rFonts w:ascii="Times New Roman" w:hAnsi="Times New Roman" w:cs="Times New Roman"/>
          <w:sz w:val="28"/>
          <w:szCs w:val="28"/>
        </w:rPr>
        <w:t xml:space="preserve"> </w:t>
      </w:r>
      <w:r w:rsidRPr="00F742E5">
        <w:rPr>
          <w:rFonts w:ascii="Times New Roman" w:hAnsi="Times New Roman" w:cs="Times New Roman"/>
          <w:sz w:val="28"/>
          <w:szCs w:val="28"/>
        </w:rPr>
        <w:t>может состоять из четырех-пяти частей:</w:t>
      </w:r>
    </w:p>
    <w:p w:rsidR="00135950" w:rsidRPr="00D0401D" w:rsidRDefault="00135950" w:rsidP="00D0401D">
      <w:pPr>
        <w:pStyle w:val="a3"/>
        <w:numPr>
          <w:ilvl w:val="0"/>
          <w:numId w:val="21"/>
        </w:numPr>
        <w:tabs>
          <w:tab w:val="left" w:pos="851"/>
        </w:tabs>
        <w:spacing w:after="0"/>
        <w:ind w:left="709" w:hanging="709"/>
        <w:jc w:val="both"/>
        <w:rPr>
          <w:rFonts w:ascii="Times New Roman" w:hAnsi="Times New Roman" w:cs="Times New Roman"/>
          <w:sz w:val="28"/>
          <w:szCs w:val="28"/>
        </w:rPr>
      </w:pPr>
      <w:r w:rsidRPr="00D0401D">
        <w:rPr>
          <w:rFonts w:ascii="Times New Roman" w:hAnsi="Times New Roman" w:cs="Times New Roman"/>
          <w:sz w:val="28"/>
          <w:szCs w:val="28"/>
        </w:rPr>
        <w:t>Обсуждение теоретических вопросов, определенных программой дисциплины.</w:t>
      </w:r>
    </w:p>
    <w:p w:rsidR="00135950" w:rsidRPr="00D0401D" w:rsidRDefault="00135950" w:rsidP="00D0401D">
      <w:pPr>
        <w:pStyle w:val="a3"/>
        <w:numPr>
          <w:ilvl w:val="0"/>
          <w:numId w:val="21"/>
        </w:numPr>
        <w:tabs>
          <w:tab w:val="left" w:pos="851"/>
        </w:tabs>
        <w:spacing w:after="0"/>
        <w:ind w:left="709" w:hanging="709"/>
        <w:jc w:val="both"/>
        <w:rPr>
          <w:rFonts w:ascii="Times New Roman" w:hAnsi="Times New Roman" w:cs="Times New Roman"/>
          <w:sz w:val="28"/>
          <w:szCs w:val="28"/>
        </w:rPr>
      </w:pPr>
      <w:r w:rsidRPr="00D0401D">
        <w:rPr>
          <w:rFonts w:ascii="Times New Roman" w:hAnsi="Times New Roman" w:cs="Times New Roman"/>
          <w:sz w:val="28"/>
          <w:szCs w:val="28"/>
        </w:rPr>
        <w:t xml:space="preserve">Доклад и/ или выступление с презентациями по проблеме </w:t>
      </w:r>
      <w:r w:rsidR="00D0401D" w:rsidRPr="00D0401D">
        <w:rPr>
          <w:rFonts w:ascii="Times New Roman" w:hAnsi="Times New Roman" w:cs="Times New Roman"/>
          <w:iCs/>
          <w:color w:val="000000"/>
          <w:sz w:val="28"/>
          <w:szCs w:val="28"/>
        </w:rPr>
        <w:t>практического занятия</w:t>
      </w:r>
      <w:r w:rsidRPr="00D0401D">
        <w:rPr>
          <w:rFonts w:ascii="Times New Roman" w:hAnsi="Times New Roman" w:cs="Times New Roman"/>
          <w:sz w:val="28"/>
          <w:szCs w:val="28"/>
        </w:rPr>
        <w:t xml:space="preserve">. </w:t>
      </w:r>
    </w:p>
    <w:p w:rsidR="00135950" w:rsidRPr="00D0401D" w:rsidRDefault="00135950" w:rsidP="00D0401D">
      <w:pPr>
        <w:pStyle w:val="a3"/>
        <w:numPr>
          <w:ilvl w:val="0"/>
          <w:numId w:val="21"/>
        </w:numPr>
        <w:tabs>
          <w:tab w:val="left" w:pos="851"/>
        </w:tabs>
        <w:spacing w:after="0"/>
        <w:ind w:left="709" w:hanging="709"/>
        <w:jc w:val="both"/>
        <w:rPr>
          <w:rFonts w:ascii="Times New Roman" w:hAnsi="Times New Roman" w:cs="Times New Roman"/>
          <w:sz w:val="28"/>
          <w:szCs w:val="28"/>
        </w:rPr>
      </w:pPr>
      <w:r w:rsidRPr="00D0401D">
        <w:rPr>
          <w:rFonts w:ascii="Times New Roman" w:hAnsi="Times New Roman" w:cs="Times New Roman"/>
          <w:sz w:val="28"/>
          <w:szCs w:val="28"/>
        </w:rPr>
        <w:t>Обсуждение выступлений по теме – дискуссия.</w:t>
      </w:r>
    </w:p>
    <w:p w:rsidR="00135950" w:rsidRPr="00D0401D" w:rsidRDefault="00135950" w:rsidP="00D0401D">
      <w:pPr>
        <w:pStyle w:val="a3"/>
        <w:numPr>
          <w:ilvl w:val="0"/>
          <w:numId w:val="21"/>
        </w:numPr>
        <w:tabs>
          <w:tab w:val="left" w:pos="851"/>
        </w:tabs>
        <w:spacing w:after="0"/>
        <w:ind w:left="709" w:hanging="709"/>
        <w:jc w:val="both"/>
        <w:rPr>
          <w:rFonts w:ascii="Times New Roman" w:hAnsi="Times New Roman" w:cs="Times New Roman"/>
          <w:sz w:val="28"/>
          <w:szCs w:val="28"/>
        </w:rPr>
      </w:pPr>
      <w:r w:rsidRPr="00D0401D">
        <w:rPr>
          <w:rFonts w:ascii="Times New Roman" w:hAnsi="Times New Roman" w:cs="Times New Roman"/>
          <w:sz w:val="28"/>
          <w:szCs w:val="28"/>
        </w:rPr>
        <w:t>Выполнение практического задания с последующим разбором полученных результатов или обсуждение практического задания, выполненного дома, если это предусмотрено программой.</w:t>
      </w:r>
    </w:p>
    <w:p w:rsidR="00135950" w:rsidRPr="00D0401D" w:rsidRDefault="00135950" w:rsidP="00D0401D">
      <w:pPr>
        <w:pStyle w:val="a3"/>
        <w:numPr>
          <w:ilvl w:val="0"/>
          <w:numId w:val="21"/>
        </w:numPr>
        <w:tabs>
          <w:tab w:val="left" w:pos="851"/>
        </w:tabs>
        <w:spacing w:after="0"/>
        <w:ind w:left="709" w:hanging="709"/>
        <w:jc w:val="both"/>
        <w:rPr>
          <w:rFonts w:ascii="Times New Roman" w:hAnsi="Times New Roman" w:cs="Times New Roman"/>
          <w:sz w:val="28"/>
          <w:szCs w:val="28"/>
        </w:rPr>
      </w:pPr>
      <w:r w:rsidRPr="00D0401D">
        <w:rPr>
          <w:rFonts w:ascii="Times New Roman" w:hAnsi="Times New Roman" w:cs="Times New Roman"/>
          <w:sz w:val="28"/>
          <w:szCs w:val="28"/>
        </w:rPr>
        <w:t>Подведение итогов занятия.</w:t>
      </w:r>
    </w:p>
    <w:p w:rsidR="00135950" w:rsidRPr="00F742E5" w:rsidRDefault="00135950" w:rsidP="00F742E5">
      <w:pPr>
        <w:tabs>
          <w:tab w:val="left" w:pos="851"/>
        </w:tabs>
        <w:spacing w:after="0"/>
        <w:ind w:firstLine="709"/>
        <w:jc w:val="both"/>
        <w:rPr>
          <w:rFonts w:ascii="Times New Roman" w:hAnsi="Times New Roman" w:cs="Times New Roman"/>
          <w:sz w:val="28"/>
          <w:szCs w:val="28"/>
        </w:rPr>
      </w:pPr>
      <w:r w:rsidRPr="00F742E5">
        <w:rPr>
          <w:rFonts w:ascii="Times New Roman" w:hAnsi="Times New Roman" w:cs="Times New Roman"/>
          <w:sz w:val="28"/>
          <w:szCs w:val="28"/>
        </w:rPr>
        <w:t>Подготовка к экзамену.</w:t>
      </w:r>
    </w:p>
    <w:p w:rsidR="00135950" w:rsidRPr="00F742E5" w:rsidRDefault="00135950" w:rsidP="00F742E5">
      <w:pPr>
        <w:tabs>
          <w:tab w:val="left" w:pos="851"/>
        </w:tabs>
        <w:spacing w:after="0"/>
        <w:ind w:firstLine="709"/>
        <w:jc w:val="both"/>
        <w:rPr>
          <w:rFonts w:ascii="Times New Roman" w:hAnsi="Times New Roman" w:cs="Times New Roman"/>
          <w:iCs/>
          <w:sz w:val="28"/>
          <w:szCs w:val="28"/>
        </w:rPr>
      </w:pPr>
      <w:r w:rsidRPr="00F742E5">
        <w:rPr>
          <w:rFonts w:ascii="Times New Roman" w:hAnsi="Times New Roman" w:cs="Times New Roman"/>
          <w:sz w:val="28"/>
          <w:szCs w:val="28"/>
        </w:rPr>
        <w:t xml:space="preserve">Каждый учебный семестр заканчивается </w:t>
      </w:r>
      <w:proofErr w:type="spellStart"/>
      <w:r w:rsidRPr="00F742E5">
        <w:rPr>
          <w:rFonts w:ascii="Times New Roman" w:hAnsi="Times New Roman" w:cs="Times New Roman"/>
          <w:sz w:val="28"/>
          <w:szCs w:val="28"/>
        </w:rPr>
        <w:t>зачетно</w:t>
      </w:r>
      <w:proofErr w:type="spellEnd"/>
      <w:r w:rsidRPr="00F742E5">
        <w:rPr>
          <w:rFonts w:ascii="Times New Roman" w:hAnsi="Times New Roman" w:cs="Times New Roman"/>
          <w:sz w:val="28"/>
          <w:szCs w:val="28"/>
        </w:rPr>
        <w:t xml:space="preserve">-экзаменационной сессией. Подготовка к </w:t>
      </w:r>
      <w:proofErr w:type="spellStart"/>
      <w:r w:rsidRPr="00F742E5">
        <w:rPr>
          <w:rFonts w:ascii="Times New Roman" w:hAnsi="Times New Roman" w:cs="Times New Roman"/>
          <w:sz w:val="28"/>
          <w:szCs w:val="28"/>
        </w:rPr>
        <w:t>зачетно</w:t>
      </w:r>
      <w:proofErr w:type="spellEnd"/>
      <w:r w:rsidRPr="00F742E5">
        <w:rPr>
          <w:rFonts w:ascii="Times New Roman" w:hAnsi="Times New Roman" w:cs="Times New Roman"/>
          <w:sz w:val="28"/>
          <w:szCs w:val="28"/>
        </w:rPr>
        <w:t>-экзаменационной сессии, сдача экзаменов является также самостоятельной работой студента. Основное в подготовке к сессии – повторение всего учебного материала дисциплины, по которому необходимо сдавать зачет или экзамен. Только тот студент успевает, кто хорошо усвоил учебный материал. Если студент плохо работал в семестре, пропускал лекции, слушал их невнимательно, не конспектировал, не изучал рекомендованную литературу, то в процессе подготовки к сессии ему придется не повторять уже знакомое, а заново в короткий срок изучать весь учебный материал. Все это зачастую невозможно сделать из-за нехватки времени.</w:t>
      </w:r>
    </w:p>
    <w:p w:rsidR="005F5D7B" w:rsidRPr="005F5D7B" w:rsidRDefault="005F5D7B" w:rsidP="005F5D7B">
      <w:pPr>
        <w:spacing w:after="0" w:line="240" w:lineRule="auto"/>
        <w:ind w:firstLine="567"/>
        <w:jc w:val="center"/>
        <w:rPr>
          <w:rFonts w:ascii="Times New Roman" w:eastAsia="Times New Roman" w:hAnsi="Times New Roman" w:cs="Times New Roman"/>
          <w:b/>
          <w:sz w:val="28"/>
          <w:szCs w:val="28"/>
          <w:highlight w:val="yellow"/>
          <w:lang w:eastAsia="ru-RU"/>
        </w:rPr>
      </w:pPr>
    </w:p>
    <w:p w:rsidR="005620DD" w:rsidRPr="001E2D49" w:rsidRDefault="007C40D6" w:rsidP="007C40D6">
      <w:pPr>
        <w:spacing w:after="0" w:line="240" w:lineRule="auto"/>
        <w:ind w:firstLine="709"/>
        <w:rPr>
          <w:rFonts w:ascii="Times New Roman" w:eastAsia="Times New Roman" w:hAnsi="Times New Roman" w:cs="Times New Roman"/>
          <w:b/>
          <w:sz w:val="28"/>
          <w:szCs w:val="28"/>
          <w:lang w:eastAsia="ru-RU"/>
        </w:rPr>
      </w:pPr>
      <w:r w:rsidRPr="001E2D49">
        <w:rPr>
          <w:rFonts w:ascii="Times New Roman" w:eastAsia="Times New Roman" w:hAnsi="Times New Roman" w:cs="Times New Roman"/>
          <w:b/>
          <w:sz w:val="28"/>
          <w:szCs w:val="28"/>
          <w:lang w:eastAsia="ru-RU"/>
        </w:rPr>
        <w:t>4.</w:t>
      </w:r>
      <w:r w:rsidR="005620DD" w:rsidRPr="001E2D49">
        <w:rPr>
          <w:rFonts w:ascii="Times New Roman" w:eastAsia="Times New Roman" w:hAnsi="Times New Roman" w:cs="Times New Roman"/>
          <w:b/>
          <w:sz w:val="28"/>
          <w:szCs w:val="28"/>
          <w:lang w:eastAsia="ru-RU"/>
        </w:rPr>
        <w:t xml:space="preserve"> Учебно-методическое обеспечение дисциплины </w:t>
      </w:r>
    </w:p>
    <w:p w:rsidR="005620DD" w:rsidRPr="001E2D49" w:rsidRDefault="007C40D6" w:rsidP="007C40D6">
      <w:pPr>
        <w:spacing w:after="0" w:line="240" w:lineRule="auto"/>
        <w:ind w:firstLine="709"/>
        <w:rPr>
          <w:rFonts w:ascii="Times New Roman" w:eastAsia="Times New Roman" w:hAnsi="Times New Roman" w:cs="Times New Roman"/>
          <w:b/>
          <w:bCs/>
          <w:sz w:val="28"/>
          <w:szCs w:val="28"/>
          <w:lang w:eastAsia="ru-RU"/>
        </w:rPr>
      </w:pPr>
      <w:r w:rsidRPr="001E2D49">
        <w:rPr>
          <w:rFonts w:ascii="Times New Roman" w:eastAsia="Times New Roman" w:hAnsi="Times New Roman" w:cs="Times New Roman"/>
          <w:b/>
          <w:bCs/>
          <w:sz w:val="28"/>
          <w:szCs w:val="28"/>
          <w:lang w:eastAsia="ru-RU"/>
        </w:rPr>
        <w:t>4.1.</w:t>
      </w:r>
      <w:r w:rsidR="005620DD" w:rsidRPr="001E2D49">
        <w:rPr>
          <w:rFonts w:ascii="Times New Roman" w:eastAsia="Times New Roman" w:hAnsi="Times New Roman" w:cs="Times New Roman"/>
          <w:b/>
          <w:bCs/>
          <w:sz w:val="28"/>
          <w:szCs w:val="28"/>
          <w:lang w:eastAsia="ru-RU"/>
        </w:rPr>
        <w:t xml:space="preserve"> </w:t>
      </w:r>
      <w:r w:rsidRPr="001E2D49">
        <w:rPr>
          <w:rFonts w:ascii="Times New Roman" w:eastAsia="Times New Roman" w:hAnsi="Times New Roman" w:cs="Times New Roman"/>
          <w:b/>
          <w:bCs/>
          <w:sz w:val="28"/>
          <w:szCs w:val="28"/>
          <w:lang w:eastAsia="ru-RU"/>
        </w:rPr>
        <w:t>О</w:t>
      </w:r>
      <w:r w:rsidR="005620DD" w:rsidRPr="001E2D49">
        <w:rPr>
          <w:rFonts w:ascii="Times New Roman" w:eastAsia="Times New Roman" w:hAnsi="Times New Roman" w:cs="Times New Roman"/>
          <w:b/>
          <w:bCs/>
          <w:sz w:val="28"/>
          <w:szCs w:val="28"/>
          <w:lang w:eastAsia="ru-RU"/>
        </w:rPr>
        <w:t>сновная литература</w:t>
      </w:r>
      <w:r w:rsidRPr="001E2D49">
        <w:rPr>
          <w:rStyle w:val="ad"/>
          <w:rFonts w:ascii="Times New Roman" w:eastAsia="Times New Roman" w:hAnsi="Times New Roman" w:cs="Times New Roman"/>
          <w:b/>
          <w:bCs/>
          <w:sz w:val="28"/>
          <w:szCs w:val="28"/>
          <w:lang w:eastAsia="ru-RU"/>
        </w:rPr>
        <w:footnoteReference w:id="3"/>
      </w:r>
      <w:r w:rsidR="005620DD" w:rsidRPr="001E2D49">
        <w:rPr>
          <w:rFonts w:ascii="Times New Roman" w:eastAsia="Times New Roman" w:hAnsi="Times New Roman" w:cs="Times New Roman"/>
          <w:b/>
          <w:bCs/>
          <w:sz w:val="28"/>
          <w:szCs w:val="28"/>
          <w:lang w:eastAsia="ru-RU"/>
        </w:rPr>
        <w:t>:</w:t>
      </w:r>
    </w:p>
    <w:p w:rsidR="005620DD" w:rsidRPr="001E2D49" w:rsidRDefault="007C40D6" w:rsidP="007C40D6">
      <w:pPr>
        <w:spacing w:after="0" w:line="240" w:lineRule="auto"/>
        <w:rPr>
          <w:rFonts w:ascii="Times New Roman" w:eastAsia="Times New Roman" w:hAnsi="Times New Roman" w:cs="Times New Roman"/>
          <w:b/>
          <w:i/>
          <w:sz w:val="28"/>
          <w:szCs w:val="28"/>
          <w:lang w:eastAsia="ru-RU"/>
        </w:rPr>
      </w:pPr>
      <w:r w:rsidRPr="001E2D49">
        <w:rPr>
          <w:rFonts w:ascii="Times New Roman" w:eastAsia="Times New Roman" w:hAnsi="Times New Roman" w:cs="Times New Roman"/>
          <w:b/>
          <w:i/>
          <w:sz w:val="28"/>
          <w:szCs w:val="28"/>
          <w:lang w:eastAsia="ru-RU"/>
        </w:rPr>
        <w:t xml:space="preserve">. . . . . . . . . . . . . . . . . . . . . .. . . . . . . . . . . . . . . . . . . . . . . . . . . . . . . . . . . . . . . . .  </w:t>
      </w:r>
    </w:p>
    <w:p w:rsidR="005620DD" w:rsidRPr="001E2D49" w:rsidRDefault="007C40D6" w:rsidP="007C40D6">
      <w:pPr>
        <w:spacing w:after="0" w:line="240" w:lineRule="auto"/>
        <w:ind w:firstLine="709"/>
        <w:rPr>
          <w:rFonts w:ascii="Times New Roman" w:eastAsia="Times New Roman" w:hAnsi="Times New Roman" w:cs="Times New Roman"/>
          <w:b/>
          <w:bCs/>
          <w:sz w:val="28"/>
          <w:szCs w:val="28"/>
          <w:lang w:eastAsia="ru-RU"/>
        </w:rPr>
      </w:pPr>
      <w:r w:rsidRPr="001E2D49">
        <w:rPr>
          <w:rFonts w:ascii="Times New Roman" w:eastAsia="Times New Roman" w:hAnsi="Times New Roman" w:cs="Times New Roman"/>
          <w:b/>
          <w:bCs/>
          <w:sz w:val="28"/>
          <w:szCs w:val="28"/>
          <w:lang w:eastAsia="ru-RU"/>
        </w:rPr>
        <w:t>4.2. Д</w:t>
      </w:r>
      <w:r w:rsidR="005620DD" w:rsidRPr="001E2D49">
        <w:rPr>
          <w:rFonts w:ascii="Times New Roman" w:eastAsia="Times New Roman" w:hAnsi="Times New Roman" w:cs="Times New Roman"/>
          <w:b/>
          <w:bCs/>
          <w:sz w:val="28"/>
          <w:szCs w:val="28"/>
          <w:lang w:eastAsia="ru-RU"/>
        </w:rPr>
        <w:t>ополнительная литература</w:t>
      </w:r>
      <w:r w:rsidRPr="001E2D49">
        <w:rPr>
          <w:rStyle w:val="ad"/>
          <w:rFonts w:ascii="Times New Roman" w:eastAsia="Times New Roman" w:hAnsi="Times New Roman" w:cs="Times New Roman"/>
          <w:b/>
          <w:bCs/>
          <w:sz w:val="28"/>
          <w:szCs w:val="28"/>
          <w:lang w:eastAsia="ru-RU"/>
        </w:rPr>
        <w:footnoteReference w:id="4"/>
      </w:r>
      <w:r w:rsidR="005620DD" w:rsidRPr="001E2D49">
        <w:rPr>
          <w:rFonts w:ascii="Times New Roman" w:eastAsia="Times New Roman" w:hAnsi="Times New Roman" w:cs="Times New Roman"/>
          <w:b/>
          <w:bCs/>
          <w:sz w:val="28"/>
          <w:szCs w:val="28"/>
          <w:lang w:eastAsia="ru-RU"/>
        </w:rPr>
        <w:t>:</w:t>
      </w:r>
    </w:p>
    <w:p w:rsidR="005620DD" w:rsidRPr="001E2D49" w:rsidRDefault="007C40D6" w:rsidP="005620DD">
      <w:pPr>
        <w:spacing w:after="0" w:line="240" w:lineRule="auto"/>
        <w:jc w:val="both"/>
        <w:rPr>
          <w:rFonts w:ascii="Times New Roman" w:eastAsia="Times New Roman" w:hAnsi="Times New Roman" w:cs="Times New Roman"/>
          <w:b/>
          <w:i/>
          <w:sz w:val="28"/>
          <w:szCs w:val="28"/>
          <w:lang w:eastAsia="ru-RU"/>
        </w:rPr>
      </w:pPr>
      <w:r w:rsidRPr="001E2D49">
        <w:rPr>
          <w:rFonts w:ascii="Times New Roman" w:eastAsia="Times New Roman" w:hAnsi="Times New Roman" w:cs="Times New Roman"/>
          <w:b/>
          <w:i/>
          <w:sz w:val="28"/>
          <w:szCs w:val="28"/>
          <w:lang w:eastAsia="ru-RU"/>
        </w:rPr>
        <w:lastRenderedPageBreak/>
        <w:t>. . . . . . . . . . . . . . . . . . . . . . . . . . . . . . . . . . . . . . . . . . . . . . . . . . . . . . . . . . .</w:t>
      </w:r>
    </w:p>
    <w:p w:rsidR="005620DD" w:rsidRPr="001E2D49" w:rsidRDefault="0027483B" w:rsidP="0027483B">
      <w:pPr>
        <w:spacing w:after="0" w:line="240" w:lineRule="auto"/>
        <w:ind w:firstLine="708"/>
        <w:rPr>
          <w:rFonts w:ascii="Times New Roman" w:eastAsia="Times New Roman" w:hAnsi="Times New Roman" w:cs="Times New Roman"/>
          <w:b/>
          <w:sz w:val="28"/>
          <w:szCs w:val="28"/>
          <w:lang w:eastAsia="ru-RU"/>
        </w:rPr>
      </w:pPr>
      <w:r w:rsidRPr="001E2D49">
        <w:rPr>
          <w:rFonts w:ascii="Times New Roman" w:eastAsia="Times New Roman" w:hAnsi="Times New Roman" w:cs="Times New Roman"/>
          <w:b/>
          <w:sz w:val="28"/>
          <w:szCs w:val="28"/>
          <w:lang w:eastAsia="ru-RU"/>
        </w:rPr>
        <w:t>4.3.</w:t>
      </w:r>
      <w:r w:rsidR="005620DD" w:rsidRPr="001E2D49">
        <w:rPr>
          <w:rFonts w:ascii="Times New Roman" w:eastAsia="Times New Roman" w:hAnsi="Times New Roman" w:cs="Times New Roman"/>
          <w:b/>
          <w:sz w:val="28"/>
          <w:szCs w:val="28"/>
          <w:lang w:eastAsia="ru-RU"/>
        </w:rPr>
        <w:t>Материально-техническое обеспечение дисциплины</w:t>
      </w:r>
      <w:r w:rsidRPr="001E2D49">
        <w:rPr>
          <w:rStyle w:val="ad"/>
          <w:rFonts w:ascii="Times New Roman" w:eastAsia="Times New Roman" w:hAnsi="Times New Roman" w:cs="Times New Roman"/>
          <w:b/>
          <w:sz w:val="28"/>
          <w:szCs w:val="28"/>
          <w:lang w:eastAsia="ru-RU"/>
        </w:rPr>
        <w:footnoteReference w:id="5"/>
      </w:r>
    </w:p>
    <w:p w:rsidR="0027483B" w:rsidRPr="001E2D49" w:rsidRDefault="0027483B" w:rsidP="0027483B">
      <w:pPr>
        <w:spacing w:after="0" w:line="240" w:lineRule="auto"/>
        <w:rPr>
          <w:rFonts w:ascii="Times New Roman" w:eastAsia="Times New Roman" w:hAnsi="Times New Roman" w:cs="Times New Roman"/>
          <w:b/>
          <w:sz w:val="28"/>
          <w:szCs w:val="28"/>
          <w:lang w:eastAsia="ru-RU"/>
        </w:rPr>
      </w:pPr>
      <w:r w:rsidRPr="001E2D49">
        <w:rPr>
          <w:rFonts w:ascii="Times New Roman" w:eastAsia="Times New Roman" w:hAnsi="Times New Roman" w:cs="Times New Roman"/>
          <w:b/>
          <w:sz w:val="28"/>
          <w:szCs w:val="28"/>
          <w:lang w:eastAsia="ru-RU"/>
        </w:rPr>
        <w:t>. . . . . . . . . . . . . . . . . . . . . . . . . . . . . . . . . . . .. . . . . . . . . . . . . . . . . . . . . . . . . . . .</w:t>
      </w:r>
    </w:p>
    <w:p w:rsidR="003A71C4" w:rsidRPr="0093253E" w:rsidRDefault="003A71C4" w:rsidP="005620DD">
      <w:pPr>
        <w:spacing w:after="0" w:line="240" w:lineRule="auto"/>
        <w:rPr>
          <w:rFonts w:asciiTheme="majorBidi" w:eastAsiaTheme="minorHAnsi" w:hAnsiTheme="majorBidi" w:cstheme="majorBidi"/>
          <w:sz w:val="28"/>
          <w:szCs w:val="28"/>
          <w:highlight w:val="yellow"/>
        </w:rPr>
      </w:pPr>
      <w:bookmarkStart w:id="0" w:name="_GoBack"/>
      <w:bookmarkEnd w:id="0"/>
    </w:p>
    <w:p w:rsidR="005620DD" w:rsidRPr="003A71C4" w:rsidRDefault="0027483B" w:rsidP="0027483B">
      <w:pPr>
        <w:tabs>
          <w:tab w:val="left" w:pos="851"/>
        </w:tabs>
        <w:spacing w:after="0" w:line="240" w:lineRule="auto"/>
        <w:ind w:firstLine="709"/>
        <w:jc w:val="both"/>
        <w:rPr>
          <w:rFonts w:ascii="Times New Roman" w:eastAsia="Times New Roman" w:hAnsi="Times New Roman" w:cs="Times New Roman"/>
          <w:b/>
          <w:sz w:val="28"/>
          <w:szCs w:val="28"/>
          <w:lang w:eastAsia="ru-RU"/>
        </w:rPr>
      </w:pPr>
      <w:r w:rsidRPr="003A71C4">
        <w:rPr>
          <w:rFonts w:ascii="Times New Roman" w:eastAsia="Times New Roman" w:hAnsi="Times New Roman" w:cs="Times New Roman"/>
          <w:b/>
          <w:sz w:val="28"/>
          <w:szCs w:val="28"/>
          <w:lang w:eastAsia="ru-RU"/>
        </w:rPr>
        <w:t>5</w:t>
      </w:r>
      <w:r w:rsidR="005620DD" w:rsidRPr="003A71C4">
        <w:rPr>
          <w:rFonts w:ascii="Times New Roman" w:eastAsia="Times New Roman" w:hAnsi="Times New Roman" w:cs="Times New Roman"/>
          <w:b/>
          <w:sz w:val="28"/>
          <w:szCs w:val="28"/>
          <w:lang w:eastAsia="ru-RU"/>
        </w:rPr>
        <w:t>.</w:t>
      </w:r>
      <w:r w:rsidRPr="003A71C4">
        <w:rPr>
          <w:rFonts w:ascii="Times New Roman" w:eastAsia="Times New Roman" w:hAnsi="Times New Roman" w:cs="Times New Roman"/>
          <w:b/>
          <w:sz w:val="28"/>
          <w:szCs w:val="28"/>
          <w:lang w:eastAsia="ru-RU"/>
        </w:rPr>
        <w:t>Типовые к</w:t>
      </w:r>
      <w:r w:rsidR="005620DD" w:rsidRPr="003A71C4">
        <w:rPr>
          <w:rFonts w:ascii="Times New Roman" w:eastAsia="Times New Roman" w:hAnsi="Times New Roman" w:cs="Times New Roman"/>
          <w:b/>
          <w:sz w:val="28"/>
          <w:szCs w:val="28"/>
          <w:lang w:eastAsia="ru-RU"/>
        </w:rPr>
        <w:t xml:space="preserve">онтрольные </w:t>
      </w:r>
      <w:r w:rsidRPr="003A71C4">
        <w:rPr>
          <w:rFonts w:ascii="Times New Roman" w:eastAsia="Times New Roman" w:hAnsi="Times New Roman" w:cs="Times New Roman"/>
          <w:b/>
          <w:sz w:val="28"/>
          <w:szCs w:val="28"/>
          <w:lang w:eastAsia="ru-RU"/>
        </w:rPr>
        <w:t xml:space="preserve">задания или иные </w:t>
      </w:r>
      <w:r w:rsidR="005620DD" w:rsidRPr="003A71C4">
        <w:rPr>
          <w:rFonts w:ascii="Times New Roman" w:eastAsia="Times New Roman" w:hAnsi="Times New Roman" w:cs="Times New Roman"/>
          <w:b/>
          <w:sz w:val="28"/>
          <w:szCs w:val="28"/>
          <w:lang w:eastAsia="ru-RU"/>
        </w:rPr>
        <w:t>материалы</w:t>
      </w:r>
      <w:r w:rsidRPr="003A71C4">
        <w:rPr>
          <w:rFonts w:ascii="Times New Roman" w:eastAsia="Times New Roman" w:hAnsi="Times New Roman" w:cs="Times New Roman"/>
          <w:b/>
          <w:sz w:val="28"/>
          <w:szCs w:val="28"/>
          <w:lang w:eastAsia="ru-RU"/>
        </w:rPr>
        <w:t>, необходимые</w:t>
      </w:r>
      <w:r w:rsidR="005620DD" w:rsidRPr="003A71C4">
        <w:rPr>
          <w:rFonts w:ascii="Times New Roman" w:eastAsia="Times New Roman" w:hAnsi="Times New Roman" w:cs="Times New Roman"/>
          <w:b/>
          <w:sz w:val="28"/>
          <w:szCs w:val="28"/>
          <w:lang w:eastAsia="ru-RU"/>
        </w:rPr>
        <w:t xml:space="preserve"> </w:t>
      </w:r>
      <w:r w:rsidRPr="003A71C4">
        <w:rPr>
          <w:rFonts w:ascii="Times New Roman" w:eastAsia="Times New Roman" w:hAnsi="Times New Roman" w:cs="Times New Roman"/>
          <w:b/>
          <w:sz w:val="28"/>
          <w:szCs w:val="28"/>
          <w:lang w:eastAsia="ru-RU"/>
        </w:rPr>
        <w:t>для оценки формирования компетенций</w:t>
      </w:r>
    </w:p>
    <w:p w:rsidR="005620DD" w:rsidRPr="003A71C4" w:rsidRDefault="005620DD" w:rsidP="005620DD">
      <w:pPr>
        <w:tabs>
          <w:tab w:val="left" w:pos="851"/>
        </w:tabs>
        <w:spacing w:after="0" w:line="240" w:lineRule="auto"/>
        <w:ind w:firstLine="567"/>
        <w:jc w:val="center"/>
        <w:rPr>
          <w:rFonts w:ascii="Times New Roman" w:eastAsia="Times New Roman" w:hAnsi="Times New Roman" w:cs="Times New Roman"/>
          <w:i/>
          <w:iCs/>
          <w:sz w:val="28"/>
          <w:szCs w:val="28"/>
          <w:lang w:eastAsia="ru-RU"/>
        </w:rPr>
      </w:pPr>
    </w:p>
    <w:p w:rsidR="005620DD" w:rsidRPr="003A71C4" w:rsidRDefault="0027483B" w:rsidP="0027483B">
      <w:pPr>
        <w:tabs>
          <w:tab w:val="left" w:pos="851"/>
        </w:tabs>
        <w:spacing w:after="0" w:line="240" w:lineRule="auto"/>
        <w:ind w:firstLine="709"/>
        <w:rPr>
          <w:rFonts w:ascii="Times New Roman" w:eastAsia="Times New Roman" w:hAnsi="Times New Roman" w:cs="Times New Roman"/>
          <w:b/>
          <w:bCs/>
          <w:iCs/>
          <w:sz w:val="28"/>
          <w:szCs w:val="28"/>
          <w:lang w:eastAsia="ru-RU"/>
        </w:rPr>
      </w:pPr>
      <w:r w:rsidRPr="003A71C4">
        <w:rPr>
          <w:rFonts w:ascii="Times New Roman" w:eastAsia="Times New Roman" w:hAnsi="Times New Roman" w:cs="Times New Roman"/>
          <w:b/>
          <w:sz w:val="28"/>
          <w:szCs w:val="28"/>
          <w:lang w:eastAsia="ru-RU"/>
        </w:rPr>
        <w:t xml:space="preserve">5.1. Примерные </w:t>
      </w:r>
      <w:r w:rsidR="005620DD" w:rsidRPr="003A71C4">
        <w:rPr>
          <w:rFonts w:ascii="Times New Roman" w:eastAsia="Times New Roman" w:hAnsi="Times New Roman" w:cs="Times New Roman"/>
          <w:b/>
          <w:sz w:val="28"/>
          <w:szCs w:val="28"/>
          <w:lang w:eastAsia="ru-RU"/>
        </w:rPr>
        <w:t xml:space="preserve"> вопрос</w:t>
      </w:r>
      <w:r w:rsidRPr="003A71C4">
        <w:rPr>
          <w:rFonts w:ascii="Times New Roman" w:eastAsia="Times New Roman" w:hAnsi="Times New Roman" w:cs="Times New Roman"/>
          <w:b/>
          <w:sz w:val="28"/>
          <w:szCs w:val="28"/>
          <w:lang w:eastAsia="ru-RU"/>
        </w:rPr>
        <w:t>ы</w:t>
      </w:r>
      <w:r w:rsidR="005620DD" w:rsidRPr="003A71C4">
        <w:rPr>
          <w:rFonts w:ascii="Times New Roman" w:eastAsia="Times New Roman" w:hAnsi="Times New Roman" w:cs="Times New Roman"/>
          <w:b/>
          <w:sz w:val="28"/>
          <w:szCs w:val="28"/>
          <w:lang w:eastAsia="ru-RU"/>
        </w:rPr>
        <w:t xml:space="preserve"> к</w:t>
      </w:r>
      <w:r w:rsidRPr="003A71C4">
        <w:rPr>
          <w:rFonts w:ascii="Times New Roman" w:eastAsia="Times New Roman" w:hAnsi="Times New Roman" w:cs="Times New Roman"/>
          <w:b/>
          <w:sz w:val="28"/>
          <w:szCs w:val="28"/>
          <w:lang w:eastAsia="ru-RU"/>
        </w:rPr>
        <w:t xml:space="preserve"> </w:t>
      </w:r>
      <w:r w:rsidR="00B5373E">
        <w:rPr>
          <w:rFonts w:ascii="Times New Roman" w:eastAsia="Times New Roman" w:hAnsi="Times New Roman" w:cs="Times New Roman"/>
          <w:b/>
          <w:bCs/>
          <w:iCs/>
          <w:sz w:val="28"/>
          <w:szCs w:val="28"/>
          <w:lang w:eastAsia="ru-RU"/>
        </w:rPr>
        <w:t>экзамену</w:t>
      </w:r>
      <w:r w:rsidRPr="003A71C4">
        <w:rPr>
          <w:rFonts w:ascii="Times New Roman" w:eastAsia="Times New Roman" w:hAnsi="Times New Roman" w:cs="Times New Roman"/>
          <w:b/>
          <w:bCs/>
          <w:iCs/>
          <w:sz w:val="28"/>
          <w:szCs w:val="28"/>
          <w:lang w:eastAsia="ru-RU"/>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Дайте определение торговли.</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Условие признать или отменить сделку.</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Что такое право выбора по причине брака?</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Что такое право выбора после осмотра товара?</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Виды торговли. Неправильная сделка продажи, недействительная и порицаемая</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Что такое аль – </w:t>
      </w:r>
      <w:proofErr w:type="spellStart"/>
      <w:r w:rsidRPr="00FB3C54">
        <w:rPr>
          <w:rFonts w:ascii="Times New Roman" w:hAnsi="Times New Roman" w:cs="Times New Roman"/>
          <w:sz w:val="28"/>
          <w:szCs w:val="28"/>
        </w:rPr>
        <w:t>икаля</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Что такое аль - </w:t>
      </w:r>
      <w:proofErr w:type="spellStart"/>
      <w:r w:rsidRPr="00FB3C54">
        <w:rPr>
          <w:rFonts w:ascii="Times New Roman" w:hAnsi="Times New Roman" w:cs="Times New Roman"/>
          <w:sz w:val="28"/>
          <w:szCs w:val="28"/>
        </w:rPr>
        <w:t>мурабаха</w:t>
      </w:r>
      <w:proofErr w:type="spellEnd"/>
      <w:r w:rsidRPr="00FB3C54">
        <w:rPr>
          <w:rFonts w:ascii="Times New Roman" w:hAnsi="Times New Roman" w:cs="Times New Roman"/>
          <w:sz w:val="28"/>
          <w:szCs w:val="28"/>
        </w:rPr>
        <w:t xml:space="preserve"> и </w:t>
      </w:r>
      <w:proofErr w:type="spellStart"/>
      <w:r w:rsidRPr="00FB3C54">
        <w:rPr>
          <w:rFonts w:ascii="Times New Roman" w:hAnsi="Times New Roman" w:cs="Times New Roman"/>
          <w:sz w:val="28"/>
          <w:szCs w:val="28"/>
        </w:rPr>
        <w:t>ат</w:t>
      </w:r>
      <w:proofErr w:type="spellEnd"/>
      <w:r w:rsidRPr="00FB3C54">
        <w:rPr>
          <w:rFonts w:ascii="Times New Roman" w:hAnsi="Times New Roman" w:cs="Times New Roman"/>
          <w:sz w:val="28"/>
          <w:szCs w:val="28"/>
        </w:rPr>
        <w:t xml:space="preserve"> – </w:t>
      </w:r>
      <w:proofErr w:type="spellStart"/>
      <w:r w:rsidRPr="00FB3C54">
        <w:rPr>
          <w:rFonts w:ascii="Times New Roman" w:hAnsi="Times New Roman" w:cs="Times New Roman"/>
          <w:sz w:val="28"/>
          <w:szCs w:val="28"/>
        </w:rPr>
        <w:t>таулийа</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Виды ар - </w:t>
      </w:r>
      <w:proofErr w:type="spellStart"/>
      <w:r w:rsidRPr="00FB3C54">
        <w:rPr>
          <w:rFonts w:ascii="Times New Roman" w:hAnsi="Times New Roman" w:cs="Times New Roman"/>
          <w:sz w:val="28"/>
          <w:szCs w:val="28"/>
        </w:rPr>
        <w:t>риба</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Сделки (денежного) обмена (ас-</w:t>
      </w:r>
      <w:proofErr w:type="spellStart"/>
      <w:r w:rsidRPr="00FB3C54">
        <w:rPr>
          <w:rFonts w:ascii="Times New Roman" w:hAnsi="Times New Roman" w:cs="Times New Roman"/>
          <w:sz w:val="28"/>
          <w:szCs w:val="28"/>
        </w:rPr>
        <w:t>сарф</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Продажа с предоплатой (ас-</w:t>
      </w:r>
      <w:proofErr w:type="spellStart"/>
      <w:r w:rsidRPr="00FB3C54">
        <w:rPr>
          <w:rFonts w:ascii="Times New Roman" w:hAnsi="Times New Roman" w:cs="Times New Roman"/>
          <w:sz w:val="28"/>
          <w:szCs w:val="28"/>
        </w:rPr>
        <w:t>салям</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Определение и положения залога (ар-</w:t>
      </w:r>
      <w:proofErr w:type="spellStart"/>
      <w:r w:rsidRPr="00FB3C54">
        <w:rPr>
          <w:rFonts w:ascii="Times New Roman" w:hAnsi="Times New Roman" w:cs="Times New Roman"/>
          <w:sz w:val="28"/>
          <w:szCs w:val="28"/>
        </w:rPr>
        <w:t>рахн</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Что такое ограничение дееспособности (аль - </w:t>
      </w:r>
      <w:proofErr w:type="spellStart"/>
      <w:r w:rsidRPr="00FB3C54">
        <w:rPr>
          <w:rFonts w:ascii="Times New Roman" w:hAnsi="Times New Roman" w:cs="Times New Roman"/>
          <w:sz w:val="28"/>
          <w:szCs w:val="28"/>
        </w:rPr>
        <w:t>хаджр</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Положения аль - </w:t>
      </w:r>
      <w:proofErr w:type="spellStart"/>
      <w:r w:rsidRPr="00FB3C54">
        <w:rPr>
          <w:rFonts w:ascii="Times New Roman" w:hAnsi="Times New Roman" w:cs="Times New Roman"/>
          <w:sz w:val="28"/>
          <w:szCs w:val="28"/>
        </w:rPr>
        <w:t>икърар</w:t>
      </w:r>
      <w:proofErr w:type="spellEnd"/>
      <w:r w:rsidRPr="00FB3C54">
        <w:rPr>
          <w:rFonts w:ascii="Times New Roman" w:hAnsi="Times New Roman" w:cs="Times New Roman"/>
          <w:sz w:val="28"/>
          <w:szCs w:val="28"/>
        </w:rPr>
        <w:t xml:space="preserve"> (признания).</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Определение, условия и положения аренды (аль - </w:t>
      </w:r>
      <w:proofErr w:type="spellStart"/>
      <w:r w:rsidRPr="00FB3C54">
        <w:rPr>
          <w:rFonts w:ascii="Times New Roman" w:hAnsi="Times New Roman" w:cs="Times New Roman"/>
          <w:sz w:val="28"/>
          <w:szCs w:val="28"/>
        </w:rPr>
        <w:t>иджара</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Аренда (аль - </w:t>
      </w:r>
      <w:proofErr w:type="spellStart"/>
      <w:r w:rsidRPr="00FB3C54">
        <w:rPr>
          <w:rFonts w:ascii="Times New Roman" w:hAnsi="Times New Roman" w:cs="Times New Roman"/>
          <w:sz w:val="28"/>
          <w:szCs w:val="28"/>
        </w:rPr>
        <w:t>иджара</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Какова шариатская норма относительно найма для совершения богоугодных или греховных деяний?</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Материальная ответственность </w:t>
      </w:r>
      <w:proofErr w:type="gramStart"/>
      <w:r w:rsidRPr="00FB3C54">
        <w:rPr>
          <w:rFonts w:ascii="Times New Roman" w:hAnsi="Times New Roman" w:cs="Times New Roman"/>
          <w:sz w:val="28"/>
          <w:szCs w:val="28"/>
        </w:rPr>
        <w:t>работающего</w:t>
      </w:r>
      <w:proofErr w:type="gramEnd"/>
      <w:r w:rsidRPr="00FB3C54">
        <w:rPr>
          <w:rFonts w:ascii="Times New Roman" w:hAnsi="Times New Roman" w:cs="Times New Roman"/>
          <w:sz w:val="28"/>
          <w:szCs w:val="28"/>
        </w:rPr>
        <w:t xml:space="preserve"> по найму.</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Преимущественное право приобретения (</w:t>
      </w:r>
      <w:proofErr w:type="spellStart"/>
      <w:r w:rsidRPr="00FB3C54">
        <w:rPr>
          <w:rFonts w:ascii="Times New Roman" w:hAnsi="Times New Roman" w:cs="Times New Roman"/>
          <w:sz w:val="28"/>
          <w:szCs w:val="28"/>
        </w:rPr>
        <w:t>аш</w:t>
      </w:r>
      <w:proofErr w:type="spellEnd"/>
      <w:r w:rsidRPr="00FB3C54">
        <w:rPr>
          <w:rFonts w:ascii="Times New Roman" w:hAnsi="Times New Roman" w:cs="Times New Roman"/>
          <w:sz w:val="28"/>
          <w:szCs w:val="28"/>
        </w:rPr>
        <w:t xml:space="preserve"> - </w:t>
      </w:r>
      <w:proofErr w:type="spellStart"/>
      <w:r w:rsidRPr="00FB3C54">
        <w:rPr>
          <w:rFonts w:ascii="Times New Roman" w:hAnsi="Times New Roman" w:cs="Times New Roman"/>
          <w:sz w:val="28"/>
          <w:szCs w:val="28"/>
        </w:rPr>
        <w:t>шуф’а</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Партнёрство (</w:t>
      </w:r>
      <w:proofErr w:type="spellStart"/>
      <w:r w:rsidRPr="00FB3C54">
        <w:rPr>
          <w:rFonts w:ascii="Times New Roman" w:hAnsi="Times New Roman" w:cs="Times New Roman"/>
          <w:sz w:val="28"/>
          <w:szCs w:val="28"/>
        </w:rPr>
        <w:t>аш</w:t>
      </w:r>
      <w:proofErr w:type="spellEnd"/>
      <w:r w:rsidRPr="00FB3C54">
        <w:rPr>
          <w:rFonts w:ascii="Times New Roman" w:hAnsi="Times New Roman" w:cs="Times New Roman"/>
          <w:sz w:val="28"/>
          <w:szCs w:val="28"/>
        </w:rPr>
        <w:t xml:space="preserve"> - </w:t>
      </w:r>
      <w:proofErr w:type="spellStart"/>
      <w:r w:rsidRPr="00FB3C54">
        <w:rPr>
          <w:rFonts w:ascii="Times New Roman" w:hAnsi="Times New Roman" w:cs="Times New Roman"/>
          <w:sz w:val="28"/>
          <w:szCs w:val="28"/>
        </w:rPr>
        <w:t>ширкат</w:t>
      </w:r>
      <w:proofErr w:type="spellEnd"/>
      <w:r w:rsidRPr="00FB3C54">
        <w:rPr>
          <w:rFonts w:ascii="Times New Roman" w:hAnsi="Times New Roman" w:cs="Times New Roman"/>
          <w:sz w:val="28"/>
          <w:szCs w:val="28"/>
        </w:rPr>
        <w:t>). Какие виды партнёрств Вы знаете?</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proofErr w:type="spellStart"/>
      <w:r w:rsidRPr="00FB3C54">
        <w:rPr>
          <w:rFonts w:ascii="Times New Roman" w:hAnsi="Times New Roman" w:cs="Times New Roman"/>
          <w:sz w:val="28"/>
          <w:szCs w:val="28"/>
        </w:rPr>
        <w:t>Аль-муда́раба</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Уполномоченное представительство (аль - </w:t>
      </w:r>
      <w:proofErr w:type="spellStart"/>
      <w:r w:rsidRPr="00FB3C54">
        <w:rPr>
          <w:rFonts w:ascii="Times New Roman" w:hAnsi="Times New Roman" w:cs="Times New Roman"/>
          <w:sz w:val="28"/>
          <w:szCs w:val="28"/>
        </w:rPr>
        <w:t>викаля</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Поручительство (аль - </w:t>
      </w:r>
      <w:proofErr w:type="spellStart"/>
      <w:r w:rsidRPr="00FB3C54">
        <w:rPr>
          <w:rFonts w:ascii="Times New Roman" w:hAnsi="Times New Roman" w:cs="Times New Roman"/>
          <w:sz w:val="28"/>
          <w:szCs w:val="28"/>
        </w:rPr>
        <w:t>кафаля</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Перевод долга (аль - </w:t>
      </w:r>
      <w:proofErr w:type="spellStart"/>
      <w:r w:rsidRPr="00FB3C54">
        <w:rPr>
          <w:rFonts w:ascii="Times New Roman" w:hAnsi="Times New Roman" w:cs="Times New Roman"/>
          <w:sz w:val="28"/>
          <w:szCs w:val="28"/>
        </w:rPr>
        <w:t>хаваля</w:t>
      </w:r>
      <w:proofErr w:type="spellEnd"/>
      <w:r w:rsidRPr="00FB3C54">
        <w:rPr>
          <w:rFonts w:ascii="Times New Roman" w:hAnsi="Times New Roman" w:cs="Times New Roman"/>
          <w:sz w:val="28"/>
          <w:szCs w:val="28"/>
        </w:rPr>
        <w:t>). Какова шариатская норма в отношении долговых писем?</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Мировое соглашение (ас - </w:t>
      </w:r>
      <w:proofErr w:type="spellStart"/>
      <w:r w:rsidRPr="00FB3C54">
        <w:rPr>
          <w:rFonts w:ascii="Times New Roman" w:hAnsi="Times New Roman" w:cs="Times New Roman"/>
          <w:sz w:val="28"/>
          <w:szCs w:val="28"/>
        </w:rPr>
        <w:t>сульх</w:t>
      </w:r>
      <w:proofErr w:type="spellEnd"/>
      <w:r w:rsidRPr="00FB3C54">
        <w:rPr>
          <w:rFonts w:ascii="Times New Roman" w:hAnsi="Times New Roman" w:cs="Times New Roman"/>
          <w:sz w:val="28"/>
          <w:szCs w:val="28"/>
        </w:rPr>
        <w:t>). Виды мировых соглашений.</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Дарение (аль - </w:t>
      </w:r>
      <w:proofErr w:type="spellStart"/>
      <w:r w:rsidRPr="00FB3C54">
        <w:rPr>
          <w:rFonts w:ascii="Times New Roman" w:hAnsi="Times New Roman" w:cs="Times New Roman"/>
          <w:sz w:val="28"/>
          <w:szCs w:val="28"/>
        </w:rPr>
        <w:t>хиба</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Захват (аль - </w:t>
      </w:r>
      <w:proofErr w:type="spellStart"/>
      <w:r w:rsidRPr="00FB3C54">
        <w:rPr>
          <w:rFonts w:ascii="Times New Roman" w:hAnsi="Times New Roman" w:cs="Times New Roman"/>
          <w:sz w:val="28"/>
          <w:szCs w:val="28"/>
        </w:rPr>
        <w:t>гасб</w:t>
      </w:r>
      <w:proofErr w:type="spellEnd"/>
      <w:r w:rsidRPr="00FB3C54">
        <w:rPr>
          <w:rFonts w:ascii="Times New Roman" w:hAnsi="Times New Roman" w:cs="Times New Roman"/>
          <w:sz w:val="28"/>
          <w:szCs w:val="28"/>
        </w:rPr>
        <w:t xml:space="preserve">). </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Передача имущества на хранение (аль - </w:t>
      </w:r>
      <w:proofErr w:type="spellStart"/>
      <w:r w:rsidRPr="00FB3C54">
        <w:rPr>
          <w:rFonts w:ascii="Times New Roman" w:hAnsi="Times New Roman" w:cs="Times New Roman"/>
          <w:sz w:val="28"/>
          <w:szCs w:val="28"/>
        </w:rPr>
        <w:t>вади’а</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lastRenderedPageBreak/>
        <w:t>Передача в пользование (аль - ’</w:t>
      </w:r>
      <w:proofErr w:type="spellStart"/>
      <w:r w:rsidRPr="00FB3C54">
        <w:rPr>
          <w:rFonts w:ascii="Times New Roman" w:hAnsi="Times New Roman" w:cs="Times New Roman"/>
          <w:sz w:val="28"/>
          <w:szCs w:val="28"/>
        </w:rPr>
        <w:t>ариййа</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Издольщина (аль - </w:t>
      </w:r>
      <w:proofErr w:type="spellStart"/>
      <w:r w:rsidRPr="00FB3C54">
        <w:rPr>
          <w:rFonts w:ascii="Times New Roman" w:hAnsi="Times New Roman" w:cs="Times New Roman"/>
          <w:sz w:val="28"/>
          <w:szCs w:val="28"/>
        </w:rPr>
        <w:t>муза́ра’а</w:t>
      </w:r>
      <w:proofErr w:type="spellEnd"/>
      <w:r w:rsidRPr="00FB3C54">
        <w:rPr>
          <w:rFonts w:ascii="Times New Roman" w:hAnsi="Times New Roman" w:cs="Times New Roman"/>
          <w:sz w:val="28"/>
          <w:szCs w:val="28"/>
        </w:rPr>
        <w:t>) Неправильная и недействительная издольщина.</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Уход за садом (аль - </w:t>
      </w:r>
      <w:proofErr w:type="spellStart"/>
      <w:proofErr w:type="gramStart"/>
      <w:r w:rsidRPr="00FB3C54">
        <w:rPr>
          <w:rFonts w:ascii="Times New Roman" w:hAnsi="Times New Roman" w:cs="Times New Roman"/>
          <w:sz w:val="28"/>
          <w:szCs w:val="28"/>
        </w:rPr>
        <w:t>муса́ка</w:t>
      </w:r>
      <w:proofErr w:type="spellEnd"/>
      <w:proofErr w:type="gram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Освоение </w:t>
      </w:r>
      <w:proofErr w:type="spellStart"/>
      <w:r w:rsidRPr="00FB3C54">
        <w:rPr>
          <w:rFonts w:ascii="Times New Roman" w:hAnsi="Times New Roman" w:cs="Times New Roman"/>
          <w:sz w:val="28"/>
          <w:szCs w:val="28"/>
        </w:rPr>
        <w:t>невозделываемых</w:t>
      </w:r>
      <w:proofErr w:type="spellEnd"/>
      <w:r w:rsidRPr="00FB3C54">
        <w:rPr>
          <w:rFonts w:ascii="Times New Roman" w:hAnsi="Times New Roman" w:cs="Times New Roman"/>
          <w:sz w:val="28"/>
          <w:szCs w:val="28"/>
        </w:rPr>
        <w:t xml:space="preserve"> земель.</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Вакф.</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Найденный ребёнок (аль - </w:t>
      </w:r>
      <w:proofErr w:type="spellStart"/>
      <w:r w:rsidRPr="00FB3C54">
        <w:rPr>
          <w:rFonts w:ascii="Times New Roman" w:hAnsi="Times New Roman" w:cs="Times New Roman"/>
          <w:sz w:val="28"/>
          <w:szCs w:val="28"/>
        </w:rPr>
        <w:t>лякыйт</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Найденное имущество (аль - </w:t>
      </w:r>
      <w:proofErr w:type="spellStart"/>
      <w:r w:rsidRPr="00FB3C54">
        <w:rPr>
          <w:rFonts w:ascii="Times New Roman" w:hAnsi="Times New Roman" w:cs="Times New Roman"/>
          <w:sz w:val="28"/>
          <w:szCs w:val="28"/>
        </w:rPr>
        <w:t>лукта</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Ан – </w:t>
      </w:r>
      <w:proofErr w:type="spellStart"/>
      <w:r w:rsidRPr="00FB3C54">
        <w:rPr>
          <w:rFonts w:ascii="Times New Roman" w:hAnsi="Times New Roman" w:cs="Times New Roman"/>
          <w:sz w:val="28"/>
          <w:szCs w:val="28"/>
        </w:rPr>
        <w:t>никах</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proofErr w:type="gramStart"/>
      <w:r w:rsidRPr="00FB3C54">
        <w:rPr>
          <w:rFonts w:ascii="Times New Roman" w:hAnsi="Times New Roman" w:cs="Times New Roman"/>
          <w:sz w:val="28"/>
          <w:szCs w:val="28"/>
        </w:rPr>
        <w:t>Женщины</w:t>
      </w:r>
      <w:proofErr w:type="gramEnd"/>
      <w:r w:rsidRPr="00FB3C54">
        <w:rPr>
          <w:rFonts w:ascii="Times New Roman" w:hAnsi="Times New Roman" w:cs="Times New Roman"/>
          <w:sz w:val="28"/>
          <w:szCs w:val="28"/>
        </w:rPr>
        <w:t xml:space="preserve"> на которых запрещено жениться.</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Что значит соответствие супругов?</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proofErr w:type="spellStart"/>
      <w:r w:rsidRPr="00FB3C54">
        <w:rPr>
          <w:rFonts w:ascii="Times New Roman" w:hAnsi="Times New Roman" w:cs="Times New Roman"/>
          <w:sz w:val="28"/>
          <w:szCs w:val="28"/>
        </w:rPr>
        <w:t>Махр</w:t>
      </w:r>
      <w:proofErr w:type="spellEnd"/>
      <w:r w:rsidRPr="00FB3C54">
        <w:rPr>
          <w:rFonts w:ascii="Times New Roman" w:hAnsi="Times New Roman" w:cs="Times New Roman"/>
          <w:sz w:val="28"/>
          <w:szCs w:val="28"/>
        </w:rPr>
        <w:t>. Размер махра.</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В каком случае дается обязательный подарок (аль-</w:t>
      </w:r>
      <w:proofErr w:type="spellStart"/>
      <w:r w:rsidRPr="00FB3C54">
        <w:rPr>
          <w:rFonts w:ascii="Times New Roman" w:hAnsi="Times New Roman" w:cs="Times New Roman"/>
          <w:sz w:val="28"/>
          <w:szCs w:val="28"/>
        </w:rPr>
        <w:t>мут’а</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Молочное родство (радаʼа). </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proofErr w:type="spellStart"/>
      <w:r w:rsidRPr="00FB3C54">
        <w:rPr>
          <w:rFonts w:ascii="Times New Roman" w:hAnsi="Times New Roman" w:cs="Times New Roman"/>
          <w:sz w:val="28"/>
          <w:szCs w:val="28"/>
        </w:rPr>
        <w:t>Ат</w:t>
      </w:r>
      <w:proofErr w:type="spellEnd"/>
      <w:r w:rsidRPr="00FB3C54">
        <w:rPr>
          <w:rFonts w:ascii="Times New Roman" w:hAnsi="Times New Roman" w:cs="Times New Roman"/>
          <w:sz w:val="28"/>
          <w:szCs w:val="28"/>
        </w:rPr>
        <w:t xml:space="preserve"> – </w:t>
      </w:r>
      <w:proofErr w:type="spellStart"/>
      <w:r w:rsidRPr="00FB3C54">
        <w:rPr>
          <w:rFonts w:ascii="Times New Roman" w:hAnsi="Times New Roman" w:cs="Times New Roman"/>
          <w:sz w:val="28"/>
          <w:szCs w:val="28"/>
        </w:rPr>
        <w:t>талак</w:t>
      </w:r>
      <w:proofErr w:type="spellEnd"/>
      <w:r w:rsidRPr="00FB3C54">
        <w:rPr>
          <w:rFonts w:ascii="Times New Roman" w:hAnsi="Times New Roman" w:cs="Times New Roman"/>
          <w:sz w:val="28"/>
          <w:szCs w:val="28"/>
        </w:rPr>
        <w:t xml:space="preserve">. Виды развода. </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Какие бывают фразы-намёки? </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Как происходит возврат разведённой супруги?</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Что такое ‘</w:t>
      </w:r>
      <w:proofErr w:type="spellStart"/>
      <w:r w:rsidRPr="00FB3C54">
        <w:rPr>
          <w:rFonts w:ascii="Times New Roman" w:hAnsi="Times New Roman" w:cs="Times New Roman"/>
          <w:sz w:val="28"/>
          <w:szCs w:val="28"/>
        </w:rPr>
        <w:t>идда</w:t>
      </w:r>
      <w:proofErr w:type="spellEnd"/>
      <w:r w:rsidRPr="00FB3C54">
        <w:rPr>
          <w:rFonts w:ascii="Times New Roman" w:hAnsi="Times New Roman" w:cs="Times New Roman"/>
          <w:sz w:val="28"/>
          <w:szCs w:val="28"/>
        </w:rPr>
        <w:t xml:space="preserve">? </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В каком случае используется взаимное проклятие супругов (аль – лиʼан)?</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Каковы последствия клятвы не вступать в близость с супругой (аль-</w:t>
      </w:r>
      <w:proofErr w:type="spellStart"/>
      <w:r w:rsidRPr="00FB3C54">
        <w:rPr>
          <w:rFonts w:ascii="Times New Roman" w:hAnsi="Times New Roman" w:cs="Times New Roman"/>
          <w:sz w:val="28"/>
          <w:szCs w:val="28"/>
        </w:rPr>
        <w:t>иля</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Что такое </w:t>
      </w:r>
      <w:proofErr w:type="spellStart"/>
      <w:r w:rsidRPr="00FB3C54">
        <w:rPr>
          <w:rFonts w:ascii="Times New Roman" w:hAnsi="Times New Roman" w:cs="Times New Roman"/>
          <w:sz w:val="28"/>
          <w:szCs w:val="28"/>
        </w:rPr>
        <w:t>зыха́</w:t>
      </w:r>
      <w:proofErr w:type="gramStart"/>
      <w:r w:rsidRPr="00FB3C54">
        <w:rPr>
          <w:rFonts w:ascii="Times New Roman" w:hAnsi="Times New Roman" w:cs="Times New Roman"/>
          <w:sz w:val="28"/>
          <w:szCs w:val="28"/>
        </w:rPr>
        <w:t>р</w:t>
      </w:r>
      <w:proofErr w:type="spellEnd"/>
      <w:proofErr w:type="gramEnd"/>
      <w:r w:rsidRPr="00FB3C54">
        <w:rPr>
          <w:rFonts w:ascii="Times New Roman" w:hAnsi="Times New Roman" w:cs="Times New Roman"/>
          <w:sz w:val="28"/>
          <w:szCs w:val="28"/>
        </w:rPr>
        <w:t xml:space="preserve">? </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Каково искупление </w:t>
      </w:r>
      <w:proofErr w:type="spellStart"/>
      <w:r w:rsidRPr="00FB3C54">
        <w:rPr>
          <w:rFonts w:ascii="Times New Roman" w:hAnsi="Times New Roman" w:cs="Times New Roman"/>
          <w:sz w:val="28"/>
          <w:szCs w:val="28"/>
        </w:rPr>
        <w:t>зыха́ра</w:t>
      </w:r>
      <w:proofErr w:type="spellEnd"/>
      <w:r w:rsidRPr="00FB3C54">
        <w:rPr>
          <w:rFonts w:ascii="Times New Roman" w:hAnsi="Times New Roman" w:cs="Times New Roman"/>
          <w:sz w:val="28"/>
          <w:szCs w:val="28"/>
        </w:rPr>
        <w:t xml:space="preserve">? </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Содержание (ан – </w:t>
      </w:r>
      <w:proofErr w:type="spellStart"/>
      <w:r w:rsidRPr="00FB3C54">
        <w:rPr>
          <w:rFonts w:ascii="Times New Roman" w:hAnsi="Times New Roman" w:cs="Times New Roman"/>
          <w:sz w:val="28"/>
          <w:szCs w:val="28"/>
        </w:rPr>
        <w:t>нафакат</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Забота о ребёнке (аль - </w:t>
      </w:r>
      <w:proofErr w:type="spellStart"/>
      <w:r w:rsidRPr="00FB3C54">
        <w:rPr>
          <w:rFonts w:ascii="Times New Roman" w:hAnsi="Times New Roman" w:cs="Times New Roman"/>
          <w:sz w:val="28"/>
          <w:szCs w:val="28"/>
        </w:rPr>
        <w:t>хадана</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Перечислите родственников по первостепенности на право воспитывать ребенка.</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Запретные напитки (аль - </w:t>
      </w:r>
      <w:proofErr w:type="spellStart"/>
      <w:r w:rsidRPr="00FB3C54">
        <w:rPr>
          <w:rFonts w:ascii="Times New Roman" w:hAnsi="Times New Roman" w:cs="Times New Roman"/>
          <w:sz w:val="28"/>
          <w:szCs w:val="28"/>
        </w:rPr>
        <w:t>ашриба</w:t>
      </w:r>
      <w:proofErr w:type="spellEnd"/>
      <w:r w:rsidRPr="00FB3C54">
        <w:rPr>
          <w:rFonts w:ascii="Times New Roman" w:hAnsi="Times New Roman" w:cs="Times New Roman"/>
          <w:sz w:val="28"/>
          <w:szCs w:val="28"/>
        </w:rPr>
        <w:t xml:space="preserve">). </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Охота и забой животных (ас – сайд </w:t>
      </w:r>
      <w:proofErr w:type="spellStart"/>
      <w:r w:rsidRPr="00FB3C54">
        <w:rPr>
          <w:rFonts w:ascii="Times New Roman" w:hAnsi="Times New Roman" w:cs="Times New Roman"/>
          <w:sz w:val="28"/>
          <w:szCs w:val="28"/>
        </w:rPr>
        <w:t>ва</w:t>
      </w:r>
      <w:proofErr w:type="spellEnd"/>
      <w:r w:rsidRPr="00FB3C54">
        <w:rPr>
          <w:rFonts w:ascii="Times New Roman" w:hAnsi="Times New Roman" w:cs="Times New Roman"/>
          <w:sz w:val="28"/>
          <w:szCs w:val="28"/>
        </w:rPr>
        <w:t xml:space="preserve"> аз - </w:t>
      </w:r>
      <w:proofErr w:type="spellStart"/>
      <w:r w:rsidRPr="00FB3C54">
        <w:rPr>
          <w:rFonts w:ascii="Times New Roman" w:hAnsi="Times New Roman" w:cs="Times New Roman"/>
          <w:sz w:val="28"/>
          <w:szCs w:val="28"/>
        </w:rPr>
        <w:t>забиха</w:t>
      </w:r>
      <w:proofErr w:type="spellEnd"/>
      <w:r w:rsidRPr="00FB3C54">
        <w:rPr>
          <w:rFonts w:ascii="Times New Roman" w:hAnsi="Times New Roman" w:cs="Times New Roman"/>
          <w:sz w:val="28"/>
          <w:szCs w:val="28"/>
        </w:rPr>
        <w:t>).</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Жертвоприношение (аль - </w:t>
      </w:r>
      <w:proofErr w:type="spellStart"/>
      <w:r w:rsidRPr="00FB3C54">
        <w:rPr>
          <w:rFonts w:ascii="Times New Roman" w:hAnsi="Times New Roman" w:cs="Times New Roman"/>
          <w:sz w:val="28"/>
          <w:szCs w:val="28"/>
        </w:rPr>
        <w:t>удхыйа</w:t>
      </w:r>
      <w:proofErr w:type="spellEnd"/>
      <w:r w:rsidRPr="00FB3C54">
        <w:rPr>
          <w:rFonts w:ascii="Times New Roman" w:hAnsi="Times New Roman" w:cs="Times New Roman"/>
          <w:sz w:val="28"/>
          <w:szCs w:val="28"/>
        </w:rPr>
        <w:t xml:space="preserve">). </w:t>
      </w:r>
    </w:p>
    <w:p w:rsidR="00135950" w:rsidRPr="00FB3C54" w:rsidRDefault="00135950" w:rsidP="00FB3C54">
      <w:pPr>
        <w:numPr>
          <w:ilvl w:val="0"/>
          <w:numId w:val="24"/>
        </w:numPr>
        <w:spacing w:after="0"/>
        <w:ind w:left="709" w:hanging="709"/>
        <w:jc w:val="both"/>
        <w:rPr>
          <w:rFonts w:ascii="Times New Roman" w:hAnsi="Times New Roman" w:cs="Times New Roman"/>
          <w:sz w:val="28"/>
          <w:szCs w:val="28"/>
        </w:rPr>
      </w:pPr>
      <w:r w:rsidRPr="00FB3C54">
        <w:rPr>
          <w:rFonts w:ascii="Times New Roman" w:hAnsi="Times New Roman" w:cs="Times New Roman"/>
          <w:sz w:val="28"/>
          <w:szCs w:val="28"/>
        </w:rPr>
        <w:t xml:space="preserve">Завещание (аль – </w:t>
      </w:r>
      <w:proofErr w:type="spellStart"/>
      <w:r w:rsidRPr="00FB3C54">
        <w:rPr>
          <w:rFonts w:ascii="Times New Roman" w:hAnsi="Times New Roman" w:cs="Times New Roman"/>
          <w:sz w:val="28"/>
          <w:szCs w:val="28"/>
        </w:rPr>
        <w:t>васайа</w:t>
      </w:r>
      <w:proofErr w:type="spellEnd"/>
      <w:r w:rsidRPr="00FB3C54">
        <w:rPr>
          <w:rFonts w:ascii="Times New Roman" w:hAnsi="Times New Roman" w:cs="Times New Roman"/>
          <w:sz w:val="28"/>
          <w:szCs w:val="28"/>
        </w:rPr>
        <w:t>)</w:t>
      </w:r>
    </w:p>
    <w:p w:rsidR="00B5373E" w:rsidRPr="00386E01" w:rsidRDefault="00B5373E" w:rsidP="00FB3C54">
      <w:pPr>
        <w:widowControl w:val="0"/>
        <w:shd w:val="clear" w:color="auto" w:fill="FFFFFF"/>
        <w:tabs>
          <w:tab w:val="left" w:pos="706"/>
        </w:tabs>
        <w:autoSpaceDE w:val="0"/>
        <w:autoSpaceDN w:val="0"/>
        <w:adjustRightInd w:val="0"/>
        <w:spacing w:after="0"/>
        <w:ind w:left="709"/>
        <w:rPr>
          <w:rFonts w:ascii="Times New Roman" w:hAnsi="Times New Roman" w:cs="Times New Roman"/>
          <w:color w:val="000000"/>
          <w:spacing w:val="3"/>
          <w:sz w:val="28"/>
          <w:szCs w:val="28"/>
        </w:rPr>
      </w:pPr>
    </w:p>
    <w:sectPr w:rsidR="00B5373E" w:rsidRPr="00386E01" w:rsidSect="00CA1F1D">
      <w:footerReference w:type="even" r:id="rId9"/>
      <w:footerReference w:type="default" r:id="rId10"/>
      <w:footerReference w:type="firs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CCD" w:rsidRDefault="00631CCD" w:rsidP="00852765">
      <w:pPr>
        <w:spacing w:after="0" w:line="240" w:lineRule="auto"/>
      </w:pPr>
      <w:r>
        <w:separator/>
      </w:r>
    </w:p>
  </w:endnote>
  <w:endnote w:type="continuationSeparator" w:id="0">
    <w:p w:rsidR="00631CCD" w:rsidRDefault="00631CCD" w:rsidP="00852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erif">
    <w:altName w:val="Times New Roman"/>
    <w:charset w:val="01"/>
    <w:family w:val="roman"/>
    <w:pitch w:val="variable"/>
  </w:font>
  <w:font w:name="Droid Sans Fallback">
    <w:altName w:val="Times New Roman"/>
    <w:charset w:val="01"/>
    <w:family w:val="auto"/>
    <w:pitch w:val="variable"/>
  </w:font>
  <w:font w:name="FreeSans">
    <w:altName w:val="Times New Roman"/>
    <w:charset w:val="01"/>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F79" w:rsidRDefault="00631CCD">
    <w:pPr>
      <w:rPr>
        <w:sz w:val="2"/>
        <w:szCs w:val="2"/>
      </w:rPr>
    </w:pPr>
    <w:r>
      <w:rPr>
        <w:noProof/>
        <w:sz w:val="24"/>
        <w:szCs w:val="24"/>
        <w:lang w:eastAsia="ru-RU"/>
      </w:rPr>
      <w:pict>
        <v:shapetype id="_x0000_t202" coordsize="21600,21600" o:spt="202" path="m,l,21600r21600,l21600,xe">
          <v:stroke joinstyle="miter"/>
          <v:path gradientshapeok="t" o:connecttype="rect"/>
        </v:shapetype>
        <v:shape id="Поле 2" o:spid="_x0000_s2050" type="#_x0000_t202" style="position:absolute;margin-left:306.2pt;margin-top:650.9pt;width:12.05pt;height:13.8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" filled="f" stroked="f">
          <v:textbox style="mso-fit-shape-to-text:t" inset="0,0,0,0">
            <w:txbxContent>
              <w:p w:rsidR="00532F79" w:rsidRDefault="00532F79">
                <w:pPr>
                  <w:pStyle w:val="40"/>
                  <w:shd w:val="clear" w:color="auto" w:fill="auto"/>
                  <w:spacing w:line="240" w:lineRule="auto"/>
                </w:pPr>
                <w:r>
                  <w:t>17</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879320"/>
      <w:docPartObj>
        <w:docPartGallery w:val="Page Numbers (Bottom of Page)"/>
        <w:docPartUnique/>
      </w:docPartObj>
    </w:sdtPr>
    <w:sdtEndPr/>
    <w:sdtContent>
      <w:p w:rsidR="00532F79" w:rsidRDefault="00396769">
        <w:pPr>
          <w:pStyle w:val="a9"/>
          <w:jc w:val="center"/>
        </w:pPr>
        <w:r>
          <w:fldChar w:fldCharType="begin"/>
        </w:r>
        <w:r>
          <w:instrText xml:space="preserve"> PAGE   \* MERGEFORMAT </w:instrText>
        </w:r>
        <w:r>
          <w:fldChar w:fldCharType="separate"/>
        </w:r>
        <w:r w:rsidR="009A5F8C">
          <w:rPr>
            <w:noProof/>
          </w:rPr>
          <w:t>16</w:t>
        </w:r>
        <w:r>
          <w:rPr>
            <w:noProof/>
          </w:rPr>
          <w:fldChar w:fldCharType="end"/>
        </w:r>
      </w:p>
    </w:sdtContent>
  </w:sdt>
  <w:p w:rsidR="00532F79" w:rsidRDefault="00532F7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F79" w:rsidRDefault="00631CCD">
    <w:pPr>
      <w:rPr>
        <w:sz w:val="2"/>
        <w:szCs w:val="2"/>
      </w:rPr>
    </w:pPr>
    <w:r>
      <w:rPr>
        <w:noProof/>
        <w:sz w:val="24"/>
        <w:szCs w:val="24"/>
        <w:lang w:eastAsia="ru-RU"/>
      </w:rPr>
      <w:pict>
        <v:shapetype id="_x0000_t202" coordsize="21600,21600" o:spt="202" path="m,l,21600r21600,l21600,xe">
          <v:stroke joinstyle="miter"/>
          <v:path gradientshapeok="t" o:connecttype="rect"/>
        </v:shapetype>
        <v:shape id="Поле 1" o:spid="_x0000_s2049" type="#_x0000_t202" style="position:absolute;margin-left:277.75pt;margin-top:591.65pt;width:12.05pt;height:13.8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" filled="f" stroked="f">
          <v:textbox style="mso-fit-shape-to-text:t" inset="0,0,0,0">
            <w:txbxContent>
              <w:p w:rsidR="00532F79" w:rsidRDefault="00532F79">
                <w:pPr>
                  <w:pStyle w:val="40"/>
                  <w:shd w:val="clear" w:color="auto" w:fill="auto"/>
                  <w:spacing w:line="240" w:lineRule="auto"/>
                </w:pPr>
                <w:r>
                  <w:t>16</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CCD" w:rsidRDefault="00631CCD" w:rsidP="00852765">
      <w:pPr>
        <w:spacing w:after="0" w:line="240" w:lineRule="auto"/>
      </w:pPr>
      <w:r>
        <w:separator/>
      </w:r>
    </w:p>
  </w:footnote>
  <w:footnote w:type="continuationSeparator" w:id="0">
    <w:p w:rsidR="00631CCD" w:rsidRDefault="00631CCD" w:rsidP="00852765">
      <w:pPr>
        <w:spacing w:after="0" w:line="240" w:lineRule="auto"/>
      </w:pPr>
      <w:r>
        <w:continuationSeparator/>
      </w:r>
    </w:p>
  </w:footnote>
  <w:footnote w:id="1">
    <w:p w:rsidR="00532F79" w:rsidRPr="00C252AF" w:rsidRDefault="00532F79" w:rsidP="00C252AF">
      <w:pPr>
        <w:pStyle w:val="ab"/>
        <w:jc w:val="both"/>
        <w:rPr>
          <w:rFonts w:ascii="Times New Roman" w:hAnsi="Times New Roman" w:cs="Times New Roman"/>
        </w:rPr>
      </w:pPr>
      <w:r>
        <w:rPr>
          <w:rStyle w:val="ad"/>
        </w:rPr>
        <w:footnoteRef/>
      </w:r>
      <w:r>
        <w:t xml:space="preserve"> </w:t>
      </w:r>
      <w:r w:rsidRPr="00C252AF">
        <w:rPr>
          <w:rFonts w:ascii="Times New Roman" w:hAnsi="Times New Roman" w:cs="Times New Roman"/>
        </w:rPr>
        <w:t>Рекомендации для преподавателей применительно к данной дисциплине могут быть дополнены образовательной организацией</w:t>
      </w:r>
      <w:r>
        <w:rPr>
          <w:rFonts w:ascii="Times New Roman" w:hAnsi="Times New Roman" w:cs="Times New Roman"/>
        </w:rPr>
        <w:t>.</w:t>
      </w:r>
    </w:p>
  </w:footnote>
  <w:footnote w:id="2">
    <w:p w:rsidR="00532F79" w:rsidRPr="007C40D6" w:rsidRDefault="00532F79">
      <w:pPr>
        <w:pStyle w:val="ab"/>
        <w:rPr>
          <w:rFonts w:ascii="Times New Roman" w:hAnsi="Times New Roman" w:cs="Times New Roman"/>
        </w:rPr>
      </w:pPr>
      <w:r>
        <w:rPr>
          <w:rStyle w:val="ad"/>
        </w:rPr>
        <w:footnoteRef/>
      </w:r>
      <w:r>
        <w:t xml:space="preserve"> </w:t>
      </w:r>
      <w:r w:rsidRPr="007C40D6">
        <w:rPr>
          <w:rFonts w:ascii="Times New Roman" w:hAnsi="Times New Roman" w:cs="Times New Roman"/>
        </w:rPr>
        <w:t>Методические указания студентам применительно к данной дисциплине могут быть дополнены образовательной организацией.</w:t>
      </w:r>
    </w:p>
  </w:footnote>
  <w:footnote w:id="3">
    <w:p w:rsidR="00532F79" w:rsidRPr="007C40D6" w:rsidRDefault="00532F79">
      <w:pPr>
        <w:pStyle w:val="ab"/>
        <w:rPr>
          <w:rFonts w:ascii="Times New Roman" w:hAnsi="Times New Roman" w:cs="Times New Roman"/>
        </w:rPr>
      </w:pPr>
      <w:r>
        <w:rPr>
          <w:rStyle w:val="ad"/>
        </w:rPr>
        <w:footnoteRef/>
      </w:r>
      <w:r>
        <w:t xml:space="preserve"> </w:t>
      </w:r>
      <w:r w:rsidRPr="007C40D6">
        <w:rPr>
          <w:rFonts w:ascii="Times New Roman" w:hAnsi="Times New Roman" w:cs="Times New Roman"/>
        </w:rPr>
        <w:t>Перечень основной литературы определяется образовательной организацией.</w:t>
      </w:r>
    </w:p>
  </w:footnote>
  <w:footnote w:id="4">
    <w:p w:rsidR="00532F79" w:rsidRPr="007C40D6" w:rsidRDefault="00532F79">
      <w:pPr>
        <w:pStyle w:val="ab"/>
        <w:rPr>
          <w:rFonts w:ascii="Times New Roman" w:hAnsi="Times New Roman" w:cs="Times New Roman"/>
        </w:rPr>
      </w:pPr>
      <w:r w:rsidRPr="007C40D6">
        <w:rPr>
          <w:rStyle w:val="ad"/>
          <w:rFonts w:ascii="Times New Roman" w:hAnsi="Times New Roman" w:cs="Times New Roman"/>
        </w:rPr>
        <w:footnoteRef/>
      </w:r>
      <w:r w:rsidRPr="007C40D6">
        <w:rPr>
          <w:rFonts w:ascii="Times New Roman" w:hAnsi="Times New Roman" w:cs="Times New Roman"/>
        </w:rPr>
        <w:t xml:space="preserve"> Перечень дополнительной литературы определяется образовательной организацией.</w:t>
      </w:r>
    </w:p>
  </w:footnote>
  <w:footnote w:id="5">
    <w:p w:rsidR="00532F79" w:rsidRPr="0027483B" w:rsidRDefault="00532F79">
      <w:pPr>
        <w:pStyle w:val="ab"/>
        <w:rPr>
          <w:rFonts w:ascii="Times New Roman" w:hAnsi="Times New Roman" w:cs="Times New Roman"/>
        </w:rPr>
      </w:pPr>
      <w:r>
        <w:rPr>
          <w:rStyle w:val="ad"/>
        </w:rPr>
        <w:footnoteRef/>
      </w:r>
      <w:r>
        <w:t xml:space="preserve"> </w:t>
      </w:r>
      <w:r w:rsidRPr="0027483B">
        <w:rPr>
          <w:rFonts w:ascii="Times New Roman" w:hAnsi="Times New Roman" w:cs="Times New Roman"/>
        </w:rPr>
        <w:t>Указывается в зависимости от возможности организации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DCE52D8"/>
    <w:multiLevelType w:val="hybridMultilevel"/>
    <w:tmpl w:val="B99C1726"/>
    <w:lvl w:ilvl="0" w:tplc="F16A11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E9F2412"/>
    <w:multiLevelType w:val="hybridMultilevel"/>
    <w:tmpl w:val="199AA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E61A43"/>
    <w:multiLevelType w:val="hybridMultilevel"/>
    <w:tmpl w:val="6B0AD1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0F">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313C54"/>
    <w:multiLevelType w:val="hybridMultilevel"/>
    <w:tmpl w:val="38B4AB1C"/>
    <w:lvl w:ilvl="0" w:tplc="BC8CE1B8">
      <w:start w:val="1"/>
      <w:numFmt w:val="bullet"/>
      <w:lvlText w:val=""/>
      <w:lvlJc w:val="left"/>
      <w:pPr>
        <w:ind w:left="1003" w:hanging="360"/>
      </w:pPr>
      <w:rPr>
        <w:rFonts w:ascii="Symbol" w:hAnsi="Symbol" w:hint="default"/>
      </w:rPr>
    </w:lvl>
    <w:lvl w:ilvl="1" w:tplc="04190003">
      <w:start w:val="1"/>
      <w:numFmt w:val="bullet"/>
      <w:lvlText w:val="o"/>
      <w:lvlJc w:val="left"/>
      <w:pPr>
        <w:ind w:left="1723" w:hanging="360"/>
      </w:pPr>
      <w:rPr>
        <w:rFonts w:ascii="Courier New" w:hAnsi="Courier New" w:cs="Courier New" w:hint="default"/>
      </w:rPr>
    </w:lvl>
    <w:lvl w:ilvl="2" w:tplc="04190005">
      <w:start w:val="1"/>
      <w:numFmt w:val="bullet"/>
      <w:lvlText w:val=""/>
      <w:lvlJc w:val="left"/>
      <w:pPr>
        <w:ind w:left="2443" w:hanging="360"/>
      </w:pPr>
      <w:rPr>
        <w:rFonts w:ascii="Wingdings" w:hAnsi="Wingdings" w:hint="default"/>
      </w:rPr>
    </w:lvl>
    <w:lvl w:ilvl="3" w:tplc="04190001">
      <w:start w:val="1"/>
      <w:numFmt w:val="bullet"/>
      <w:lvlText w:val=""/>
      <w:lvlJc w:val="left"/>
      <w:pPr>
        <w:ind w:left="3163" w:hanging="360"/>
      </w:pPr>
      <w:rPr>
        <w:rFonts w:ascii="Symbol" w:hAnsi="Symbol" w:hint="default"/>
      </w:rPr>
    </w:lvl>
    <w:lvl w:ilvl="4" w:tplc="04190003">
      <w:start w:val="1"/>
      <w:numFmt w:val="bullet"/>
      <w:lvlText w:val="o"/>
      <w:lvlJc w:val="left"/>
      <w:pPr>
        <w:ind w:left="3883" w:hanging="360"/>
      </w:pPr>
      <w:rPr>
        <w:rFonts w:ascii="Courier New" w:hAnsi="Courier New" w:cs="Courier New" w:hint="default"/>
      </w:rPr>
    </w:lvl>
    <w:lvl w:ilvl="5" w:tplc="04190005">
      <w:start w:val="1"/>
      <w:numFmt w:val="bullet"/>
      <w:lvlText w:val=""/>
      <w:lvlJc w:val="left"/>
      <w:pPr>
        <w:ind w:left="4603" w:hanging="360"/>
      </w:pPr>
      <w:rPr>
        <w:rFonts w:ascii="Wingdings" w:hAnsi="Wingdings" w:hint="default"/>
      </w:rPr>
    </w:lvl>
    <w:lvl w:ilvl="6" w:tplc="04190001">
      <w:start w:val="1"/>
      <w:numFmt w:val="bullet"/>
      <w:lvlText w:val=""/>
      <w:lvlJc w:val="left"/>
      <w:pPr>
        <w:ind w:left="5323" w:hanging="360"/>
      </w:pPr>
      <w:rPr>
        <w:rFonts w:ascii="Symbol" w:hAnsi="Symbol" w:hint="default"/>
      </w:rPr>
    </w:lvl>
    <w:lvl w:ilvl="7" w:tplc="04190003">
      <w:start w:val="1"/>
      <w:numFmt w:val="bullet"/>
      <w:lvlText w:val="o"/>
      <w:lvlJc w:val="left"/>
      <w:pPr>
        <w:ind w:left="6043" w:hanging="360"/>
      </w:pPr>
      <w:rPr>
        <w:rFonts w:ascii="Courier New" w:hAnsi="Courier New" w:cs="Courier New" w:hint="default"/>
      </w:rPr>
    </w:lvl>
    <w:lvl w:ilvl="8" w:tplc="04190005">
      <w:start w:val="1"/>
      <w:numFmt w:val="bullet"/>
      <w:lvlText w:val=""/>
      <w:lvlJc w:val="left"/>
      <w:pPr>
        <w:ind w:left="6763" w:hanging="360"/>
      </w:pPr>
      <w:rPr>
        <w:rFonts w:ascii="Wingdings" w:hAnsi="Wingdings" w:hint="default"/>
      </w:rPr>
    </w:lvl>
  </w:abstractNum>
  <w:abstractNum w:abstractNumId="5">
    <w:nsid w:val="28521102"/>
    <w:multiLevelType w:val="hybridMultilevel"/>
    <w:tmpl w:val="20E205EC"/>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87A7FCA"/>
    <w:multiLevelType w:val="hybridMultilevel"/>
    <w:tmpl w:val="72048A18"/>
    <w:lvl w:ilvl="0" w:tplc="F16A11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4154578"/>
    <w:multiLevelType w:val="hybridMultilevel"/>
    <w:tmpl w:val="856E6D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2E0640"/>
    <w:multiLevelType w:val="hybridMultilevel"/>
    <w:tmpl w:val="DB8C0862"/>
    <w:lvl w:ilvl="0" w:tplc="0419000F">
      <w:start w:val="1"/>
      <w:numFmt w:val="decimal"/>
      <w:lvlText w:val="%1."/>
      <w:lvlJc w:val="left"/>
      <w:pPr>
        <w:ind w:left="1065" w:hanging="7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4611847"/>
    <w:multiLevelType w:val="hybridMultilevel"/>
    <w:tmpl w:val="1046CD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9E257B1"/>
    <w:multiLevelType w:val="hybridMultilevel"/>
    <w:tmpl w:val="D1DC845A"/>
    <w:lvl w:ilvl="0" w:tplc="0419000F">
      <w:start w:val="1"/>
      <w:numFmt w:val="decimal"/>
      <w:lvlText w:val="%1."/>
      <w:lvlJc w:val="left"/>
      <w:pPr>
        <w:ind w:left="-266" w:hanging="360"/>
      </w:pPr>
    </w:lvl>
    <w:lvl w:ilvl="1" w:tplc="04190019" w:tentative="1">
      <w:start w:val="1"/>
      <w:numFmt w:val="lowerLetter"/>
      <w:lvlText w:val="%2."/>
      <w:lvlJc w:val="left"/>
      <w:pPr>
        <w:ind w:left="454" w:hanging="360"/>
      </w:pPr>
    </w:lvl>
    <w:lvl w:ilvl="2" w:tplc="0419001B" w:tentative="1">
      <w:start w:val="1"/>
      <w:numFmt w:val="lowerRoman"/>
      <w:lvlText w:val="%3."/>
      <w:lvlJc w:val="right"/>
      <w:pPr>
        <w:ind w:left="1174" w:hanging="180"/>
      </w:pPr>
    </w:lvl>
    <w:lvl w:ilvl="3" w:tplc="0419000F" w:tentative="1">
      <w:start w:val="1"/>
      <w:numFmt w:val="decimal"/>
      <w:lvlText w:val="%4."/>
      <w:lvlJc w:val="left"/>
      <w:pPr>
        <w:ind w:left="1894" w:hanging="360"/>
      </w:pPr>
    </w:lvl>
    <w:lvl w:ilvl="4" w:tplc="04190019" w:tentative="1">
      <w:start w:val="1"/>
      <w:numFmt w:val="lowerLetter"/>
      <w:lvlText w:val="%5."/>
      <w:lvlJc w:val="left"/>
      <w:pPr>
        <w:ind w:left="2614" w:hanging="360"/>
      </w:pPr>
    </w:lvl>
    <w:lvl w:ilvl="5" w:tplc="0419001B" w:tentative="1">
      <w:start w:val="1"/>
      <w:numFmt w:val="lowerRoman"/>
      <w:lvlText w:val="%6."/>
      <w:lvlJc w:val="right"/>
      <w:pPr>
        <w:ind w:left="3334" w:hanging="180"/>
      </w:pPr>
    </w:lvl>
    <w:lvl w:ilvl="6" w:tplc="0419000F" w:tentative="1">
      <w:start w:val="1"/>
      <w:numFmt w:val="decimal"/>
      <w:lvlText w:val="%7."/>
      <w:lvlJc w:val="left"/>
      <w:pPr>
        <w:ind w:left="4054" w:hanging="360"/>
      </w:pPr>
    </w:lvl>
    <w:lvl w:ilvl="7" w:tplc="04190019" w:tentative="1">
      <w:start w:val="1"/>
      <w:numFmt w:val="lowerLetter"/>
      <w:lvlText w:val="%8."/>
      <w:lvlJc w:val="left"/>
      <w:pPr>
        <w:ind w:left="4774" w:hanging="360"/>
      </w:pPr>
    </w:lvl>
    <w:lvl w:ilvl="8" w:tplc="0419001B" w:tentative="1">
      <w:start w:val="1"/>
      <w:numFmt w:val="lowerRoman"/>
      <w:lvlText w:val="%9."/>
      <w:lvlJc w:val="right"/>
      <w:pPr>
        <w:ind w:left="5494" w:hanging="180"/>
      </w:pPr>
    </w:lvl>
  </w:abstractNum>
  <w:abstractNum w:abstractNumId="11">
    <w:nsid w:val="3C3C1095"/>
    <w:multiLevelType w:val="hybridMultilevel"/>
    <w:tmpl w:val="BAE69686"/>
    <w:lvl w:ilvl="0" w:tplc="F16A11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D43711F"/>
    <w:multiLevelType w:val="hybridMultilevel"/>
    <w:tmpl w:val="D9BC9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865BA7"/>
    <w:multiLevelType w:val="hybridMultilevel"/>
    <w:tmpl w:val="0D84D890"/>
    <w:lvl w:ilvl="0" w:tplc="B5840A36">
      <w:start w:val="1"/>
      <w:numFmt w:val="decimal"/>
      <w:lvlText w:val="%1."/>
      <w:lvlJc w:val="left"/>
      <w:pPr>
        <w:ind w:left="720" w:hanging="360"/>
      </w:pPr>
      <w:rPr>
        <w:b w:val="0"/>
      </w:rPr>
    </w:lvl>
    <w:lvl w:ilvl="1" w:tplc="C9BE0066">
      <w:start w:val="1"/>
      <w:numFmt w:val="decimal"/>
      <w:lvlText w:val="%2"/>
      <w:lvlJc w:val="left"/>
      <w:pPr>
        <w:ind w:left="1440" w:hanging="360"/>
      </w:pPr>
      <w:rPr>
        <w:rFonts w:hint="default"/>
        <w:color w:val="00000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EA61ED"/>
    <w:multiLevelType w:val="hybridMultilevel"/>
    <w:tmpl w:val="1EB20B52"/>
    <w:lvl w:ilvl="0" w:tplc="2A880722">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B776B55"/>
    <w:multiLevelType w:val="hybridMultilevel"/>
    <w:tmpl w:val="54D6268A"/>
    <w:lvl w:ilvl="0" w:tplc="B6E85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15D1100"/>
    <w:multiLevelType w:val="hybridMultilevel"/>
    <w:tmpl w:val="D8969B50"/>
    <w:lvl w:ilvl="0" w:tplc="BC8CE1B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1740DB2"/>
    <w:multiLevelType w:val="hybridMultilevel"/>
    <w:tmpl w:val="E11EE0DC"/>
    <w:lvl w:ilvl="0" w:tplc="BC8CE1B8">
      <w:start w:val="1"/>
      <w:numFmt w:val="bullet"/>
      <w:lvlText w:val=""/>
      <w:lvlJc w:val="left"/>
      <w:pPr>
        <w:ind w:left="988" w:hanging="360"/>
      </w:pPr>
      <w:rPr>
        <w:rFonts w:ascii="Symbol" w:hAnsi="Symbol" w:hint="default"/>
      </w:rPr>
    </w:lvl>
    <w:lvl w:ilvl="1" w:tplc="0434AB2E">
      <w:start w:val="200"/>
      <w:numFmt w:val="bullet"/>
      <w:lvlText w:val="-"/>
      <w:lvlJc w:val="left"/>
      <w:pPr>
        <w:ind w:left="1708" w:hanging="360"/>
      </w:pPr>
      <w:rPr>
        <w:rFonts w:ascii="Times New Roman" w:eastAsia="Calibri" w:hAnsi="Times New Roman" w:cs="Times New Roman" w:hint="default"/>
      </w:rPr>
    </w:lvl>
    <w:lvl w:ilvl="2" w:tplc="04190005" w:tentative="1">
      <w:start w:val="1"/>
      <w:numFmt w:val="bullet"/>
      <w:lvlText w:val=""/>
      <w:lvlJc w:val="left"/>
      <w:pPr>
        <w:ind w:left="2428" w:hanging="360"/>
      </w:pPr>
      <w:rPr>
        <w:rFonts w:ascii="Wingdings" w:hAnsi="Wingdings" w:hint="default"/>
      </w:rPr>
    </w:lvl>
    <w:lvl w:ilvl="3" w:tplc="04190001" w:tentative="1">
      <w:start w:val="1"/>
      <w:numFmt w:val="bullet"/>
      <w:lvlText w:val=""/>
      <w:lvlJc w:val="left"/>
      <w:pPr>
        <w:ind w:left="3148" w:hanging="360"/>
      </w:pPr>
      <w:rPr>
        <w:rFonts w:ascii="Symbol" w:hAnsi="Symbol" w:hint="default"/>
      </w:rPr>
    </w:lvl>
    <w:lvl w:ilvl="4" w:tplc="04190003" w:tentative="1">
      <w:start w:val="1"/>
      <w:numFmt w:val="bullet"/>
      <w:lvlText w:val="o"/>
      <w:lvlJc w:val="left"/>
      <w:pPr>
        <w:ind w:left="3868" w:hanging="360"/>
      </w:pPr>
      <w:rPr>
        <w:rFonts w:ascii="Courier New" w:hAnsi="Courier New" w:cs="Courier New" w:hint="default"/>
      </w:rPr>
    </w:lvl>
    <w:lvl w:ilvl="5" w:tplc="04190005" w:tentative="1">
      <w:start w:val="1"/>
      <w:numFmt w:val="bullet"/>
      <w:lvlText w:val=""/>
      <w:lvlJc w:val="left"/>
      <w:pPr>
        <w:ind w:left="4588" w:hanging="360"/>
      </w:pPr>
      <w:rPr>
        <w:rFonts w:ascii="Wingdings" w:hAnsi="Wingdings" w:hint="default"/>
      </w:rPr>
    </w:lvl>
    <w:lvl w:ilvl="6" w:tplc="04190001" w:tentative="1">
      <w:start w:val="1"/>
      <w:numFmt w:val="bullet"/>
      <w:lvlText w:val=""/>
      <w:lvlJc w:val="left"/>
      <w:pPr>
        <w:ind w:left="5308" w:hanging="360"/>
      </w:pPr>
      <w:rPr>
        <w:rFonts w:ascii="Symbol" w:hAnsi="Symbol" w:hint="default"/>
      </w:rPr>
    </w:lvl>
    <w:lvl w:ilvl="7" w:tplc="04190003" w:tentative="1">
      <w:start w:val="1"/>
      <w:numFmt w:val="bullet"/>
      <w:lvlText w:val="o"/>
      <w:lvlJc w:val="left"/>
      <w:pPr>
        <w:ind w:left="6028" w:hanging="360"/>
      </w:pPr>
      <w:rPr>
        <w:rFonts w:ascii="Courier New" w:hAnsi="Courier New" w:cs="Courier New" w:hint="default"/>
      </w:rPr>
    </w:lvl>
    <w:lvl w:ilvl="8" w:tplc="04190005" w:tentative="1">
      <w:start w:val="1"/>
      <w:numFmt w:val="bullet"/>
      <w:lvlText w:val=""/>
      <w:lvlJc w:val="left"/>
      <w:pPr>
        <w:ind w:left="6748" w:hanging="360"/>
      </w:pPr>
      <w:rPr>
        <w:rFonts w:ascii="Wingdings" w:hAnsi="Wingdings" w:hint="default"/>
      </w:rPr>
    </w:lvl>
  </w:abstractNum>
  <w:abstractNum w:abstractNumId="18">
    <w:nsid w:val="58E80D3E"/>
    <w:multiLevelType w:val="hybridMultilevel"/>
    <w:tmpl w:val="6AB07816"/>
    <w:lvl w:ilvl="0" w:tplc="F16A117E">
      <w:start w:val="1"/>
      <w:numFmt w:val="bullet"/>
      <w:lvlText w:val=""/>
      <w:lvlJc w:val="left"/>
      <w:pPr>
        <w:ind w:left="720" w:hanging="360"/>
      </w:pPr>
      <w:rPr>
        <w:rFonts w:ascii="Symbol" w:hAnsi="Symbol" w:hint="default"/>
      </w:rPr>
    </w:lvl>
    <w:lvl w:ilvl="1" w:tplc="F16A117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7F873B0"/>
    <w:multiLevelType w:val="hybridMultilevel"/>
    <w:tmpl w:val="0C5A5A5C"/>
    <w:lvl w:ilvl="0" w:tplc="F16A1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B7E7C64"/>
    <w:multiLevelType w:val="hybridMultilevel"/>
    <w:tmpl w:val="4900D4CE"/>
    <w:lvl w:ilvl="0" w:tplc="0419000F">
      <w:start w:val="1"/>
      <w:numFmt w:val="decimal"/>
      <w:lvlText w:val="%1."/>
      <w:lvlJc w:val="left"/>
      <w:pPr>
        <w:ind w:left="786"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1">
    <w:nsid w:val="70997686"/>
    <w:multiLevelType w:val="hybridMultilevel"/>
    <w:tmpl w:val="6366D230"/>
    <w:lvl w:ilvl="0" w:tplc="C63EE224">
      <w:start w:val="1"/>
      <w:numFmt w:val="decimal"/>
      <w:lvlText w:val="%1."/>
      <w:lvlJc w:val="left"/>
      <w:pPr>
        <w:ind w:left="1065" w:hanging="7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2AC0D79"/>
    <w:multiLevelType w:val="hybridMultilevel"/>
    <w:tmpl w:val="21D672FC"/>
    <w:lvl w:ilvl="0" w:tplc="BC8CE1B8">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3">
    <w:nsid w:val="7EEF7D68"/>
    <w:multiLevelType w:val="hybridMultilevel"/>
    <w:tmpl w:val="14020E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4"/>
  </w:num>
  <w:num w:numId="3">
    <w:abstractNumId w:val="22"/>
  </w:num>
  <w:num w:numId="4">
    <w:abstractNumId w:val="1"/>
  </w:num>
  <w:num w:numId="5">
    <w:abstractNumId w:val="17"/>
  </w:num>
  <w:num w:numId="6">
    <w:abstractNumId w:val="20"/>
  </w:num>
  <w:num w:numId="7">
    <w:abstractNumId w:val="19"/>
  </w:num>
  <w:num w:numId="8">
    <w:abstractNumId w:val="13"/>
  </w:num>
  <w:num w:numId="9">
    <w:abstractNumId w:val="7"/>
  </w:num>
  <w:num w:numId="10">
    <w:abstractNumId w:val="18"/>
  </w:num>
  <w:num w:numId="11">
    <w:abstractNumId w:val="6"/>
  </w:num>
  <w:num w:numId="12">
    <w:abstractNumId w:val="11"/>
  </w:num>
  <w:num w:numId="1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5"/>
  </w:num>
  <w:num w:numId="16">
    <w:abstractNumId w:val="2"/>
  </w:num>
  <w:num w:numId="17">
    <w:abstractNumId w:val="23"/>
  </w:num>
  <w:num w:numId="18">
    <w:abstractNumId w:val="10"/>
  </w:num>
  <w:num w:numId="19">
    <w:abstractNumId w:val="3"/>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4"/>
  </w:num>
  <w:num w:numId="23">
    <w:abstractNumId w:val="21"/>
  </w:num>
  <w:num w:numId="2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620DD"/>
    <w:rsid w:val="000011BB"/>
    <w:rsid w:val="00001E24"/>
    <w:rsid w:val="0000636C"/>
    <w:rsid w:val="00024497"/>
    <w:rsid w:val="00025199"/>
    <w:rsid w:val="000258E7"/>
    <w:rsid w:val="00027EBE"/>
    <w:rsid w:val="00032264"/>
    <w:rsid w:val="00035AE5"/>
    <w:rsid w:val="00050C6D"/>
    <w:rsid w:val="00061088"/>
    <w:rsid w:val="000617FA"/>
    <w:rsid w:val="000632C4"/>
    <w:rsid w:val="000770BA"/>
    <w:rsid w:val="00080150"/>
    <w:rsid w:val="000B6549"/>
    <w:rsid w:val="000C0387"/>
    <w:rsid w:val="000C0688"/>
    <w:rsid w:val="000D15B8"/>
    <w:rsid w:val="000D3829"/>
    <w:rsid w:val="000E59AF"/>
    <w:rsid w:val="000F2001"/>
    <w:rsid w:val="000F5963"/>
    <w:rsid w:val="000F655F"/>
    <w:rsid w:val="000F72A8"/>
    <w:rsid w:val="001012A9"/>
    <w:rsid w:val="00105435"/>
    <w:rsid w:val="00112215"/>
    <w:rsid w:val="00116C2D"/>
    <w:rsid w:val="00123178"/>
    <w:rsid w:val="001276FD"/>
    <w:rsid w:val="00130A63"/>
    <w:rsid w:val="00135950"/>
    <w:rsid w:val="001361E4"/>
    <w:rsid w:val="0014095C"/>
    <w:rsid w:val="00141E66"/>
    <w:rsid w:val="001451FD"/>
    <w:rsid w:val="00147170"/>
    <w:rsid w:val="00154760"/>
    <w:rsid w:val="0016206D"/>
    <w:rsid w:val="00165CC7"/>
    <w:rsid w:val="00167746"/>
    <w:rsid w:val="0017290E"/>
    <w:rsid w:val="00177D99"/>
    <w:rsid w:val="0018013A"/>
    <w:rsid w:val="001928EE"/>
    <w:rsid w:val="001939A8"/>
    <w:rsid w:val="001A1007"/>
    <w:rsid w:val="001A7F45"/>
    <w:rsid w:val="001B2E1C"/>
    <w:rsid w:val="001C1D09"/>
    <w:rsid w:val="001D205E"/>
    <w:rsid w:val="001D638C"/>
    <w:rsid w:val="001E13BF"/>
    <w:rsid w:val="001E2D49"/>
    <w:rsid w:val="001E4588"/>
    <w:rsid w:val="001E4DB1"/>
    <w:rsid w:val="001E74AB"/>
    <w:rsid w:val="001E7809"/>
    <w:rsid w:val="001F62BA"/>
    <w:rsid w:val="001F68E3"/>
    <w:rsid w:val="0020150F"/>
    <w:rsid w:val="00204FC9"/>
    <w:rsid w:val="002054B1"/>
    <w:rsid w:val="00206E7C"/>
    <w:rsid w:val="00207787"/>
    <w:rsid w:val="002119E1"/>
    <w:rsid w:val="00220E1F"/>
    <w:rsid w:val="00221584"/>
    <w:rsid w:val="00223A7F"/>
    <w:rsid w:val="0023277A"/>
    <w:rsid w:val="00235F17"/>
    <w:rsid w:val="00246520"/>
    <w:rsid w:val="00246655"/>
    <w:rsid w:val="00260A5D"/>
    <w:rsid w:val="00265BB4"/>
    <w:rsid w:val="00265D71"/>
    <w:rsid w:val="00266613"/>
    <w:rsid w:val="00267568"/>
    <w:rsid w:val="00274023"/>
    <w:rsid w:val="0027483B"/>
    <w:rsid w:val="00277825"/>
    <w:rsid w:val="00280D5A"/>
    <w:rsid w:val="00281635"/>
    <w:rsid w:val="002876C3"/>
    <w:rsid w:val="00293BC1"/>
    <w:rsid w:val="002A4E36"/>
    <w:rsid w:val="002C7565"/>
    <w:rsid w:val="002E028C"/>
    <w:rsid w:val="00306F60"/>
    <w:rsid w:val="00307E72"/>
    <w:rsid w:val="00312441"/>
    <w:rsid w:val="003150E7"/>
    <w:rsid w:val="00317F5D"/>
    <w:rsid w:val="003232B4"/>
    <w:rsid w:val="00327D10"/>
    <w:rsid w:val="003406FA"/>
    <w:rsid w:val="003452E9"/>
    <w:rsid w:val="00347067"/>
    <w:rsid w:val="00351524"/>
    <w:rsid w:val="003570BD"/>
    <w:rsid w:val="00360542"/>
    <w:rsid w:val="00362BAF"/>
    <w:rsid w:val="00373FE6"/>
    <w:rsid w:val="003740A1"/>
    <w:rsid w:val="00384B58"/>
    <w:rsid w:val="00386E01"/>
    <w:rsid w:val="00396769"/>
    <w:rsid w:val="003A71C4"/>
    <w:rsid w:val="003B5140"/>
    <w:rsid w:val="003C0BF4"/>
    <w:rsid w:val="003E199B"/>
    <w:rsid w:val="003E71A9"/>
    <w:rsid w:val="003F1135"/>
    <w:rsid w:val="003F148B"/>
    <w:rsid w:val="003F22BA"/>
    <w:rsid w:val="003F2C58"/>
    <w:rsid w:val="003F2F3D"/>
    <w:rsid w:val="003F357C"/>
    <w:rsid w:val="003F424F"/>
    <w:rsid w:val="00403F72"/>
    <w:rsid w:val="00404795"/>
    <w:rsid w:val="0040757D"/>
    <w:rsid w:val="00411AF7"/>
    <w:rsid w:val="00414F4A"/>
    <w:rsid w:val="00423EDE"/>
    <w:rsid w:val="004447B4"/>
    <w:rsid w:val="00446D0F"/>
    <w:rsid w:val="00446EB1"/>
    <w:rsid w:val="00447CF0"/>
    <w:rsid w:val="00452E2D"/>
    <w:rsid w:val="004555DA"/>
    <w:rsid w:val="00467650"/>
    <w:rsid w:val="00481851"/>
    <w:rsid w:val="00483357"/>
    <w:rsid w:val="00484CBB"/>
    <w:rsid w:val="00485127"/>
    <w:rsid w:val="00490E20"/>
    <w:rsid w:val="004A3F01"/>
    <w:rsid w:val="004A5C0E"/>
    <w:rsid w:val="004B0383"/>
    <w:rsid w:val="004B7737"/>
    <w:rsid w:val="004D10CC"/>
    <w:rsid w:val="004D2E22"/>
    <w:rsid w:val="004D76F0"/>
    <w:rsid w:val="004D7CCB"/>
    <w:rsid w:val="00510DAC"/>
    <w:rsid w:val="0051378F"/>
    <w:rsid w:val="005139FA"/>
    <w:rsid w:val="00521490"/>
    <w:rsid w:val="00521D10"/>
    <w:rsid w:val="00524DB3"/>
    <w:rsid w:val="00532F79"/>
    <w:rsid w:val="00537644"/>
    <w:rsid w:val="00545DEE"/>
    <w:rsid w:val="0055040B"/>
    <w:rsid w:val="0055272D"/>
    <w:rsid w:val="00552A8C"/>
    <w:rsid w:val="005620DD"/>
    <w:rsid w:val="00570B70"/>
    <w:rsid w:val="00572CE8"/>
    <w:rsid w:val="00576616"/>
    <w:rsid w:val="00576C5E"/>
    <w:rsid w:val="005972A9"/>
    <w:rsid w:val="005A030D"/>
    <w:rsid w:val="005A43D0"/>
    <w:rsid w:val="005C2880"/>
    <w:rsid w:val="005D29C0"/>
    <w:rsid w:val="005E29D3"/>
    <w:rsid w:val="005F3327"/>
    <w:rsid w:val="005F5D7B"/>
    <w:rsid w:val="005F7C23"/>
    <w:rsid w:val="00626825"/>
    <w:rsid w:val="00630312"/>
    <w:rsid w:val="00631A01"/>
    <w:rsid w:val="00631CCD"/>
    <w:rsid w:val="00652295"/>
    <w:rsid w:val="00656AE2"/>
    <w:rsid w:val="006657E4"/>
    <w:rsid w:val="00675436"/>
    <w:rsid w:val="00685273"/>
    <w:rsid w:val="0069040F"/>
    <w:rsid w:val="00691453"/>
    <w:rsid w:val="00692753"/>
    <w:rsid w:val="0069641B"/>
    <w:rsid w:val="006A13FE"/>
    <w:rsid w:val="006B0354"/>
    <w:rsid w:val="006B2BEB"/>
    <w:rsid w:val="006C72E6"/>
    <w:rsid w:val="006E08F4"/>
    <w:rsid w:val="006E1BE5"/>
    <w:rsid w:val="006E26B6"/>
    <w:rsid w:val="006F2C4F"/>
    <w:rsid w:val="00701F8B"/>
    <w:rsid w:val="00713F6A"/>
    <w:rsid w:val="00723475"/>
    <w:rsid w:val="007307B0"/>
    <w:rsid w:val="00735EAC"/>
    <w:rsid w:val="007420C8"/>
    <w:rsid w:val="00742F8E"/>
    <w:rsid w:val="00745BE9"/>
    <w:rsid w:val="00745DCD"/>
    <w:rsid w:val="007470AF"/>
    <w:rsid w:val="00747445"/>
    <w:rsid w:val="007513C7"/>
    <w:rsid w:val="00753B23"/>
    <w:rsid w:val="00764417"/>
    <w:rsid w:val="00772171"/>
    <w:rsid w:val="007745B4"/>
    <w:rsid w:val="00781A14"/>
    <w:rsid w:val="00787D8D"/>
    <w:rsid w:val="00787F94"/>
    <w:rsid w:val="00796499"/>
    <w:rsid w:val="007A16F9"/>
    <w:rsid w:val="007B0C64"/>
    <w:rsid w:val="007B3294"/>
    <w:rsid w:val="007C0B01"/>
    <w:rsid w:val="007C40D6"/>
    <w:rsid w:val="007C436D"/>
    <w:rsid w:val="007C5C1D"/>
    <w:rsid w:val="007D3689"/>
    <w:rsid w:val="007E1F63"/>
    <w:rsid w:val="007E27F5"/>
    <w:rsid w:val="007F4564"/>
    <w:rsid w:val="007F630E"/>
    <w:rsid w:val="0080369B"/>
    <w:rsid w:val="0081290B"/>
    <w:rsid w:val="008168D0"/>
    <w:rsid w:val="00822100"/>
    <w:rsid w:val="0082562C"/>
    <w:rsid w:val="00832C36"/>
    <w:rsid w:val="00837C29"/>
    <w:rsid w:val="008420A8"/>
    <w:rsid w:val="00852765"/>
    <w:rsid w:val="00853616"/>
    <w:rsid w:val="00853DBD"/>
    <w:rsid w:val="00861A9A"/>
    <w:rsid w:val="00866F8A"/>
    <w:rsid w:val="00871F37"/>
    <w:rsid w:val="00872373"/>
    <w:rsid w:val="00880668"/>
    <w:rsid w:val="00884053"/>
    <w:rsid w:val="00894C4D"/>
    <w:rsid w:val="00895469"/>
    <w:rsid w:val="008966D8"/>
    <w:rsid w:val="00896ADE"/>
    <w:rsid w:val="008A41DB"/>
    <w:rsid w:val="008B389A"/>
    <w:rsid w:val="008C5CBD"/>
    <w:rsid w:val="008D04C7"/>
    <w:rsid w:val="008F12A4"/>
    <w:rsid w:val="008F32A2"/>
    <w:rsid w:val="008F6BE4"/>
    <w:rsid w:val="009266B7"/>
    <w:rsid w:val="00931FBB"/>
    <w:rsid w:val="0093253E"/>
    <w:rsid w:val="009327C0"/>
    <w:rsid w:val="00932DAC"/>
    <w:rsid w:val="00941491"/>
    <w:rsid w:val="00942259"/>
    <w:rsid w:val="00945683"/>
    <w:rsid w:val="00952E95"/>
    <w:rsid w:val="00955CC2"/>
    <w:rsid w:val="009627BD"/>
    <w:rsid w:val="0097088A"/>
    <w:rsid w:val="00972E00"/>
    <w:rsid w:val="00993AFE"/>
    <w:rsid w:val="009968FC"/>
    <w:rsid w:val="009A45A6"/>
    <w:rsid w:val="009A4FC3"/>
    <w:rsid w:val="009A5F8C"/>
    <w:rsid w:val="009B2041"/>
    <w:rsid w:val="009B4E51"/>
    <w:rsid w:val="009B6B37"/>
    <w:rsid w:val="009C495E"/>
    <w:rsid w:val="009D187C"/>
    <w:rsid w:val="009D6448"/>
    <w:rsid w:val="009F41C1"/>
    <w:rsid w:val="009F7646"/>
    <w:rsid w:val="00A11668"/>
    <w:rsid w:val="00A1545B"/>
    <w:rsid w:val="00A306F5"/>
    <w:rsid w:val="00A40E27"/>
    <w:rsid w:val="00A431D5"/>
    <w:rsid w:val="00A46B60"/>
    <w:rsid w:val="00A50652"/>
    <w:rsid w:val="00A5308C"/>
    <w:rsid w:val="00A566A7"/>
    <w:rsid w:val="00A63769"/>
    <w:rsid w:val="00A72F54"/>
    <w:rsid w:val="00A75AF7"/>
    <w:rsid w:val="00A802B6"/>
    <w:rsid w:val="00AA479C"/>
    <w:rsid w:val="00AB3042"/>
    <w:rsid w:val="00AE3397"/>
    <w:rsid w:val="00AE73CF"/>
    <w:rsid w:val="00AF112A"/>
    <w:rsid w:val="00AF156D"/>
    <w:rsid w:val="00AF41A8"/>
    <w:rsid w:val="00AF6488"/>
    <w:rsid w:val="00AF6A8D"/>
    <w:rsid w:val="00AF7940"/>
    <w:rsid w:val="00B02208"/>
    <w:rsid w:val="00B025B8"/>
    <w:rsid w:val="00B2250F"/>
    <w:rsid w:val="00B240F1"/>
    <w:rsid w:val="00B24C12"/>
    <w:rsid w:val="00B47AC2"/>
    <w:rsid w:val="00B5185F"/>
    <w:rsid w:val="00B5373E"/>
    <w:rsid w:val="00B57430"/>
    <w:rsid w:val="00B6120E"/>
    <w:rsid w:val="00B61259"/>
    <w:rsid w:val="00B773E0"/>
    <w:rsid w:val="00B854B8"/>
    <w:rsid w:val="00B96077"/>
    <w:rsid w:val="00B97C48"/>
    <w:rsid w:val="00BA5D0A"/>
    <w:rsid w:val="00BB18A7"/>
    <w:rsid w:val="00BC0657"/>
    <w:rsid w:val="00BC44FC"/>
    <w:rsid w:val="00BC71E6"/>
    <w:rsid w:val="00BE0F03"/>
    <w:rsid w:val="00BF31CB"/>
    <w:rsid w:val="00BF6D48"/>
    <w:rsid w:val="00C23D42"/>
    <w:rsid w:val="00C252AF"/>
    <w:rsid w:val="00C31960"/>
    <w:rsid w:val="00C37E88"/>
    <w:rsid w:val="00C40F45"/>
    <w:rsid w:val="00C45C2B"/>
    <w:rsid w:val="00C54BAB"/>
    <w:rsid w:val="00C56C57"/>
    <w:rsid w:val="00C572F7"/>
    <w:rsid w:val="00C85684"/>
    <w:rsid w:val="00CA1F1D"/>
    <w:rsid w:val="00CA6177"/>
    <w:rsid w:val="00CB1858"/>
    <w:rsid w:val="00CB2925"/>
    <w:rsid w:val="00CB3F8A"/>
    <w:rsid w:val="00CC0BE9"/>
    <w:rsid w:val="00CC6187"/>
    <w:rsid w:val="00CC6C8D"/>
    <w:rsid w:val="00CD018B"/>
    <w:rsid w:val="00CD695C"/>
    <w:rsid w:val="00CF54C8"/>
    <w:rsid w:val="00D026D9"/>
    <w:rsid w:val="00D0401D"/>
    <w:rsid w:val="00D117DD"/>
    <w:rsid w:val="00D17489"/>
    <w:rsid w:val="00D17FD4"/>
    <w:rsid w:val="00D21923"/>
    <w:rsid w:val="00D41CC9"/>
    <w:rsid w:val="00D472ED"/>
    <w:rsid w:val="00D70123"/>
    <w:rsid w:val="00D713AC"/>
    <w:rsid w:val="00D77910"/>
    <w:rsid w:val="00D80C05"/>
    <w:rsid w:val="00D8607E"/>
    <w:rsid w:val="00D91E8E"/>
    <w:rsid w:val="00DA5739"/>
    <w:rsid w:val="00DA770E"/>
    <w:rsid w:val="00DC0665"/>
    <w:rsid w:val="00DD1238"/>
    <w:rsid w:val="00DE141B"/>
    <w:rsid w:val="00DE4177"/>
    <w:rsid w:val="00DF1237"/>
    <w:rsid w:val="00DF443C"/>
    <w:rsid w:val="00E01AAA"/>
    <w:rsid w:val="00E056EC"/>
    <w:rsid w:val="00E17EDE"/>
    <w:rsid w:val="00E246E0"/>
    <w:rsid w:val="00E32227"/>
    <w:rsid w:val="00E34559"/>
    <w:rsid w:val="00E35582"/>
    <w:rsid w:val="00E367C0"/>
    <w:rsid w:val="00E4404D"/>
    <w:rsid w:val="00E4407B"/>
    <w:rsid w:val="00E52B05"/>
    <w:rsid w:val="00E53BAE"/>
    <w:rsid w:val="00E83803"/>
    <w:rsid w:val="00E87C67"/>
    <w:rsid w:val="00EA14D2"/>
    <w:rsid w:val="00EB049D"/>
    <w:rsid w:val="00EB1CB3"/>
    <w:rsid w:val="00ED10DE"/>
    <w:rsid w:val="00ED54F3"/>
    <w:rsid w:val="00ED65C5"/>
    <w:rsid w:val="00EE4E7F"/>
    <w:rsid w:val="00EE6A77"/>
    <w:rsid w:val="00EF0F8C"/>
    <w:rsid w:val="00EF2BD7"/>
    <w:rsid w:val="00F056CA"/>
    <w:rsid w:val="00F20091"/>
    <w:rsid w:val="00F2577E"/>
    <w:rsid w:val="00F25EA9"/>
    <w:rsid w:val="00F2759D"/>
    <w:rsid w:val="00F275D2"/>
    <w:rsid w:val="00F30C2D"/>
    <w:rsid w:val="00F36638"/>
    <w:rsid w:val="00F54B63"/>
    <w:rsid w:val="00F63028"/>
    <w:rsid w:val="00F73A66"/>
    <w:rsid w:val="00F742E5"/>
    <w:rsid w:val="00F80AA1"/>
    <w:rsid w:val="00F92F85"/>
    <w:rsid w:val="00F958F7"/>
    <w:rsid w:val="00FA5563"/>
    <w:rsid w:val="00FB3C54"/>
    <w:rsid w:val="00FB4B3F"/>
    <w:rsid w:val="00FB71E3"/>
    <w:rsid w:val="00FD7E87"/>
    <w:rsid w:val="00FE4346"/>
    <w:rsid w:val="00FE5D27"/>
    <w:rsid w:val="00FE78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397"/>
    <w:rPr>
      <w:rFonts w:ascii="Calibri" w:eastAsia="Calibri" w:hAnsi="Calibri" w:cs="Arial"/>
    </w:rPr>
  </w:style>
  <w:style w:type="paragraph" w:styleId="1">
    <w:name w:val="heading 1"/>
    <w:aliases w:val="1,H1,(раздел),Заголовок 1 (таблица),Глава 2"/>
    <w:basedOn w:val="a"/>
    <w:link w:val="10"/>
    <w:qFormat/>
    <w:rsid w:val="007B0C6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20DD"/>
    <w:pPr>
      <w:ind w:left="720"/>
      <w:contextualSpacing/>
    </w:pPr>
  </w:style>
  <w:style w:type="table" w:styleId="a4">
    <w:name w:val="Table Grid"/>
    <w:basedOn w:val="a1"/>
    <w:uiPriority w:val="59"/>
    <w:rsid w:val="005620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5620DD"/>
    <w:rPr>
      <w:rFonts w:ascii="Times New Roman" w:eastAsia="Times New Roman" w:hAnsi="Times New Roman" w:cs="Times New Roman"/>
      <w:sz w:val="26"/>
      <w:szCs w:val="26"/>
      <w:shd w:val="clear" w:color="auto" w:fill="FFFFFF"/>
    </w:rPr>
  </w:style>
  <w:style w:type="character" w:customStyle="1" w:styleId="214pt">
    <w:name w:val="Основной текст (2) + 14 pt;Курсив"/>
    <w:basedOn w:val="2"/>
    <w:rsid w:val="005620DD"/>
    <w:rPr>
      <w:rFonts w:ascii="Times New Roman" w:eastAsia="Times New Roman" w:hAnsi="Times New Roman" w:cs="Times New Roman"/>
      <w:i/>
      <w:iCs/>
      <w:color w:val="000000"/>
      <w:spacing w:val="0"/>
      <w:w w:val="100"/>
      <w:position w:val="0"/>
      <w:sz w:val="28"/>
      <w:szCs w:val="28"/>
      <w:shd w:val="clear" w:color="auto" w:fill="FFFFFF"/>
      <w:lang w:val="ru-RU" w:eastAsia="ru-RU" w:bidi="ru-RU"/>
    </w:rPr>
  </w:style>
  <w:style w:type="paragraph" w:customStyle="1" w:styleId="20">
    <w:name w:val="Основной текст (2)"/>
    <w:basedOn w:val="a"/>
    <w:link w:val="2"/>
    <w:rsid w:val="005620DD"/>
    <w:pPr>
      <w:widowControl w:val="0"/>
      <w:shd w:val="clear" w:color="auto" w:fill="FFFFFF"/>
      <w:spacing w:after="0" w:line="0" w:lineRule="atLeast"/>
      <w:ind w:hanging="460"/>
    </w:pPr>
    <w:rPr>
      <w:rFonts w:ascii="Times New Roman" w:eastAsia="Times New Roman" w:hAnsi="Times New Roman" w:cs="Times New Roman"/>
      <w:sz w:val="26"/>
      <w:szCs w:val="26"/>
    </w:rPr>
  </w:style>
  <w:style w:type="character" w:customStyle="1" w:styleId="4">
    <w:name w:val="Колонтитул (4)_"/>
    <w:basedOn w:val="a0"/>
    <w:link w:val="40"/>
    <w:rsid w:val="005620DD"/>
    <w:rPr>
      <w:rFonts w:ascii="Times New Roman" w:eastAsia="Times New Roman" w:hAnsi="Times New Roman" w:cs="Times New Roman"/>
      <w:b/>
      <w:bCs/>
      <w:shd w:val="clear" w:color="auto" w:fill="FFFFFF"/>
    </w:rPr>
  </w:style>
  <w:style w:type="paragraph" w:customStyle="1" w:styleId="40">
    <w:name w:val="Колонтитул (4)"/>
    <w:basedOn w:val="a"/>
    <w:link w:val="4"/>
    <w:rsid w:val="005620DD"/>
    <w:pPr>
      <w:widowControl w:val="0"/>
      <w:shd w:val="clear" w:color="auto" w:fill="FFFFFF"/>
      <w:spacing w:after="0" w:line="0" w:lineRule="atLeast"/>
    </w:pPr>
    <w:rPr>
      <w:rFonts w:ascii="Times New Roman" w:eastAsia="Times New Roman" w:hAnsi="Times New Roman" w:cs="Times New Roman"/>
      <w:b/>
      <w:bCs/>
    </w:rPr>
  </w:style>
  <w:style w:type="paragraph" w:styleId="a5">
    <w:name w:val="Balloon Text"/>
    <w:basedOn w:val="a"/>
    <w:link w:val="a6"/>
    <w:uiPriority w:val="99"/>
    <w:semiHidden/>
    <w:unhideWhenUsed/>
    <w:rsid w:val="0010543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05435"/>
    <w:rPr>
      <w:rFonts w:ascii="Tahoma" w:eastAsia="Calibri" w:hAnsi="Tahoma" w:cs="Tahoma"/>
      <w:sz w:val="16"/>
      <w:szCs w:val="16"/>
    </w:rPr>
  </w:style>
  <w:style w:type="paragraph" w:styleId="a7">
    <w:name w:val="header"/>
    <w:basedOn w:val="a"/>
    <w:link w:val="a8"/>
    <w:uiPriority w:val="99"/>
    <w:semiHidden/>
    <w:unhideWhenUsed/>
    <w:rsid w:val="00B47AC2"/>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B47AC2"/>
    <w:rPr>
      <w:rFonts w:ascii="Calibri" w:eastAsia="Calibri" w:hAnsi="Calibri" w:cs="Arial"/>
    </w:rPr>
  </w:style>
  <w:style w:type="paragraph" w:styleId="a9">
    <w:name w:val="footer"/>
    <w:basedOn w:val="a"/>
    <w:link w:val="aa"/>
    <w:uiPriority w:val="99"/>
    <w:unhideWhenUsed/>
    <w:rsid w:val="00B47AC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47AC2"/>
    <w:rPr>
      <w:rFonts w:ascii="Calibri" w:eastAsia="Calibri" w:hAnsi="Calibri" w:cs="Arial"/>
    </w:rPr>
  </w:style>
  <w:style w:type="paragraph" w:styleId="ab">
    <w:name w:val="footnote text"/>
    <w:basedOn w:val="a"/>
    <w:link w:val="ac"/>
    <w:uiPriority w:val="99"/>
    <w:semiHidden/>
    <w:unhideWhenUsed/>
    <w:rsid w:val="00C252AF"/>
    <w:pPr>
      <w:spacing w:after="0" w:line="240" w:lineRule="auto"/>
    </w:pPr>
    <w:rPr>
      <w:sz w:val="20"/>
      <w:szCs w:val="20"/>
    </w:rPr>
  </w:style>
  <w:style w:type="character" w:customStyle="1" w:styleId="ac">
    <w:name w:val="Текст сноски Знак"/>
    <w:basedOn w:val="a0"/>
    <w:link w:val="ab"/>
    <w:uiPriority w:val="99"/>
    <w:semiHidden/>
    <w:rsid w:val="00C252AF"/>
    <w:rPr>
      <w:rFonts w:ascii="Calibri" w:eastAsia="Calibri" w:hAnsi="Calibri" w:cs="Arial"/>
      <w:sz w:val="20"/>
      <w:szCs w:val="20"/>
    </w:rPr>
  </w:style>
  <w:style w:type="character" w:styleId="ad">
    <w:name w:val="footnote reference"/>
    <w:basedOn w:val="a0"/>
    <w:uiPriority w:val="99"/>
    <w:semiHidden/>
    <w:unhideWhenUsed/>
    <w:rsid w:val="00C252AF"/>
    <w:rPr>
      <w:vertAlign w:val="superscript"/>
    </w:rPr>
  </w:style>
  <w:style w:type="paragraph" w:customStyle="1" w:styleId="Style11">
    <w:name w:val="Style11"/>
    <w:basedOn w:val="a"/>
    <w:rsid w:val="00F056C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e">
    <w:name w:val="Body Text"/>
    <w:basedOn w:val="a"/>
    <w:link w:val="af"/>
    <w:unhideWhenUsed/>
    <w:rsid w:val="00246520"/>
    <w:pPr>
      <w:widowControl w:val="0"/>
      <w:suppressAutoHyphens/>
      <w:spacing w:after="140" w:line="288" w:lineRule="auto"/>
    </w:pPr>
    <w:rPr>
      <w:rFonts w:ascii="Liberation Serif" w:eastAsia="Droid Sans Fallback" w:hAnsi="Liberation Serif" w:cs="FreeSans"/>
      <w:kern w:val="2"/>
      <w:sz w:val="24"/>
      <w:szCs w:val="24"/>
      <w:lang w:eastAsia="zh-CN" w:bidi="hi-IN"/>
    </w:rPr>
  </w:style>
  <w:style w:type="character" w:customStyle="1" w:styleId="af">
    <w:name w:val="Основной текст Знак"/>
    <w:basedOn w:val="a0"/>
    <w:link w:val="ae"/>
    <w:rsid w:val="00246520"/>
    <w:rPr>
      <w:rFonts w:ascii="Liberation Serif" w:eastAsia="Droid Sans Fallback" w:hAnsi="Liberation Serif" w:cs="FreeSans"/>
      <w:kern w:val="2"/>
      <w:sz w:val="24"/>
      <w:szCs w:val="24"/>
      <w:lang w:eastAsia="zh-CN" w:bidi="hi-IN"/>
    </w:rPr>
  </w:style>
  <w:style w:type="character" w:customStyle="1" w:styleId="WW8Num2z8">
    <w:name w:val="WW8Num2z8"/>
    <w:rsid w:val="003406FA"/>
  </w:style>
  <w:style w:type="character" w:customStyle="1" w:styleId="WW8Num1z0">
    <w:name w:val="WW8Num1z0"/>
    <w:rsid w:val="003406FA"/>
  </w:style>
  <w:style w:type="character" w:customStyle="1" w:styleId="Bodytext12">
    <w:name w:val="Body text (12)_"/>
    <w:basedOn w:val="a0"/>
    <w:link w:val="Bodytext121"/>
    <w:uiPriority w:val="99"/>
    <w:locked/>
    <w:rsid w:val="00A40E27"/>
    <w:rPr>
      <w:rFonts w:cs="Times New Roman"/>
      <w:b/>
      <w:bCs/>
      <w:sz w:val="20"/>
      <w:szCs w:val="20"/>
      <w:shd w:val="clear" w:color="auto" w:fill="FFFFFF"/>
    </w:rPr>
  </w:style>
  <w:style w:type="paragraph" w:customStyle="1" w:styleId="Bodytext121">
    <w:name w:val="Body text (12)1"/>
    <w:basedOn w:val="a"/>
    <w:link w:val="Bodytext12"/>
    <w:uiPriority w:val="99"/>
    <w:rsid w:val="00A40E27"/>
    <w:pPr>
      <w:shd w:val="clear" w:color="auto" w:fill="FFFFFF"/>
      <w:spacing w:after="0" w:line="190" w:lineRule="exact"/>
    </w:pPr>
    <w:rPr>
      <w:rFonts w:asciiTheme="minorHAnsi" w:eastAsiaTheme="minorHAnsi" w:hAnsiTheme="minorHAnsi" w:cs="Times New Roman"/>
      <w:b/>
      <w:bCs/>
      <w:sz w:val="20"/>
      <w:szCs w:val="20"/>
    </w:rPr>
  </w:style>
  <w:style w:type="character" w:customStyle="1" w:styleId="10">
    <w:name w:val="Заголовок 1 Знак"/>
    <w:aliases w:val="1 Знак,H1 Знак,(раздел) Знак,Заголовок 1 (таблица) Знак,Глава 2 Знак"/>
    <w:basedOn w:val="a0"/>
    <w:link w:val="1"/>
    <w:rsid w:val="007B0C64"/>
    <w:rPr>
      <w:rFonts w:ascii="Times New Roman" w:eastAsia="Times New Roman" w:hAnsi="Times New Roman" w:cs="Times New Roman"/>
      <w:b/>
      <w:bCs/>
      <w:kern w:val="36"/>
      <w:sz w:val="48"/>
      <w:szCs w:val="48"/>
      <w:lang w:eastAsia="ru-RU"/>
    </w:rPr>
  </w:style>
  <w:style w:type="character" w:customStyle="1" w:styleId="FontStyle13">
    <w:name w:val="Font Style13"/>
    <w:basedOn w:val="a0"/>
    <w:rsid w:val="00080150"/>
    <w:rPr>
      <w:rFonts w:ascii="Times New Roman" w:hAnsi="Times New Roman" w:cs="Times New Roman" w:hint="default"/>
      <w:sz w:val="20"/>
      <w:szCs w:val="20"/>
    </w:rPr>
  </w:style>
  <w:style w:type="character" w:customStyle="1" w:styleId="submenu-table">
    <w:name w:val="submenu-table"/>
    <w:basedOn w:val="a0"/>
    <w:rsid w:val="005F5D7B"/>
  </w:style>
  <w:style w:type="character" w:customStyle="1" w:styleId="apple-converted-space">
    <w:name w:val="apple-converted-space"/>
    <w:rsid w:val="001359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0DD"/>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20DD"/>
    <w:pPr>
      <w:ind w:left="720"/>
      <w:contextualSpacing/>
    </w:pPr>
  </w:style>
  <w:style w:type="table" w:styleId="a4">
    <w:name w:val="Table Grid"/>
    <w:basedOn w:val="a1"/>
    <w:uiPriority w:val="59"/>
    <w:rsid w:val="005620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5620DD"/>
    <w:rPr>
      <w:rFonts w:ascii="Times New Roman" w:eastAsia="Times New Roman" w:hAnsi="Times New Roman" w:cs="Times New Roman"/>
      <w:sz w:val="26"/>
      <w:szCs w:val="26"/>
      <w:shd w:val="clear" w:color="auto" w:fill="FFFFFF"/>
    </w:rPr>
  </w:style>
  <w:style w:type="character" w:customStyle="1" w:styleId="214pt">
    <w:name w:val="Основной текст (2) + 14 pt;Курсив"/>
    <w:basedOn w:val="2"/>
    <w:rsid w:val="005620DD"/>
    <w:rPr>
      <w:rFonts w:ascii="Times New Roman" w:eastAsia="Times New Roman" w:hAnsi="Times New Roman" w:cs="Times New Roman"/>
      <w:i/>
      <w:iCs/>
      <w:color w:val="000000"/>
      <w:spacing w:val="0"/>
      <w:w w:val="100"/>
      <w:position w:val="0"/>
      <w:sz w:val="28"/>
      <w:szCs w:val="28"/>
      <w:shd w:val="clear" w:color="auto" w:fill="FFFFFF"/>
      <w:lang w:val="ru-RU" w:eastAsia="ru-RU" w:bidi="ru-RU"/>
    </w:rPr>
  </w:style>
  <w:style w:type="paragraph" w:customStyle="1" w:styleId="20">
    <w:name w:val="Основной текст (2)"/>
    <w:basedOn w:val="a"/>
    <w:link w:val="2"/>
    <w:rsid w:val="005620DD"/>
    <w:pPr>
      <w:widowControl w:val="0"/>
      <w:shd w:val="clear" w:color="auto" w:fill="FFFFFF"/>
      <w:spacing w:after="0" w:line="0" w:lineRule="atLeast"/>
      <w:ind w:hanging="460"/>
    </w:pPr>
    <w:rPr>
      <w:rFonts w:ascii="Times New Roman" w:eastAsia="Times New Roman" w:hAnsi="Times New Roman" w:cs="Times New Roman"/>
      <w:sz w:val="26"/>
      <w:szCs w:val="26"/>
    </w:rPr>
  </w:style>
  <w:style w:type="character" w:customStyle="1" w:styleId="4">
    <w:name w:val="Колонтитул (4)_"/>
    <w:basedOn w:val="a0"/>
    <w:link w:val="40"/>
    <w:rsid w:val="005620DD"/>
    <w:rPr>
      <w:rFonts w:ascii="Times New Roman" w:eastAsia="Times New Roman" w:hAnsi="Times New Roman" w:cs="Times New Roman"/>
      <w:b/>
      <w:bCs/>
      <w:shd w:val="clear" w:color="auto" w:fill="FFFFFF"/>
    </w:rPr>
  </w:style>
  <w:style w:type="paragraph" w:customStyle="1" w:styleId="40">
    <w:name w:val="Колонтитул (4)"/>
    <w:basedOn w:val="a"/>
    <w:link w:val="4"/>
    <w:rsid w:val="005620DD"/>
    <w:pPr>
      <w:widowControl w:val="0"/>
      <w:shd w:val="clear" w:color="auto" w:fill="FFFFFF"/>
      <w:spacing w:after="0" w:line="0" w:lineRule="atLeast"/>
    </w:pPr>
    <w:rPr>
      <w:rFonts w:ascii="Times New Roman" w:eastAsia="Times New Roman" w:hAnsi="Times New Roman" w:cs="Times New Roman"/>
      <w:b/>
      <w:bCs/>
    </w:rPr>
  </w:style>
  <w:style w:type="paragraph" w:styleId="a5">
    <w:name w:val="Balloon Text"/>
    <w:basedOn w:val="a"/>
    <w:link w:val="a6"/>
    <w:uiPriority w:val="99"/>
    <w:semiHidden/>
    <w:unhideWhenUsed/>
    <w:rsid w:val="0010543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05435"/>
    <w:rPr>
      <w:rFonts w:ascii="Tahoma" w:eastAsia="Calibri" w:hAnsi="Tahoma" w:cs="Tahoma"/>
      <w:sz w:val="16"/>
      <w:szCs w:val="16"/>
    </w:rPr>
  </w:style>
  <w:style w:type="paragraph" w:styleId="a7">
    <w:name w:val="header"/>
    <w:basedOn w:val="a"/>
    <w:link w:val="a8"/>
    <w:uiPriority w:val="99"/>
    <w:semiHidden/>
    <w:unhideWhenUsed/>
    <w:rsid w:val="00B47AC2"/>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B47AC2"/>
    <w:rPr>
      <w:rFonts w:ascii="Calibri" w:eastAsia="Calibri" w:hAnsi="Calibri" w:cs="Arial"/>
    </w:rPr>
  </w:style>
  <w:style w:type="paragraph" w:styleId="a9">
    <w:name w:val="footer"/>
    <w:basedOn w:val="a"/>
    <w:link w:val="aa"/>
    <w:uiPriority w:val="99"/>
    <w:unhideWhenUsed/>
    <w:rsid w:val="00B47AC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47AC2"/>
    <w:rPr>
      <w:rFonts w:ascii="Calibri" w:eastAsia="Calibri" w:hAnsi="Calibri" w:cs="Arial"/>
    </w:rPr>
  </w:style>
  <w:style w:type="paragraph" w:styleId="ab">
    <w:name w:val="footnote text"/>
    <w:basedOn w:val="a"/>
    <w:link w:val="ac"/>
    <w:uiPriority w:val="99"/>
    <w:semiHidden/>
    <w:unhideWhenUsed/>
    <w:rsid w:val="00C252AF"/>
    <w:pPr>
      <w:spacing w:after="0" w:line="240" w:lineRule="auto"/>
    </w:pPr>
    <w:rPr>
      <w:sz w:val="20"/>
      <w:szCs w:val="20"/>
    </w:rPr>
  </w:style>
  <w:style w:type="character" w:customStyle="1" w:styleId="ac">
    <w:name w:val="Текст сноски Знак"/>
    <w:basedOn w:val="a0"/>
    <w:link w:val="ab"/>
    <w:uiPriority w:val="99"/>
    <w:semiHidden/>
    <w:rsid w:val="00C252AF"/>
    <w:rPr>
      <w:rFonts w:ascii="Calibri" w:eastAsia="Calibri" w:hAnsi="Calibri" w:cs="Arial"/>
      <w:sz w:val="20"/>
      <w:szCs w:val="20"/>
    </w:rPr>
  </w:style>
  <w:style w:type="character" w:styleId="ad">
    <w:name w:val="footnote reference"/>
    <w:basedOn w:val="a0"/>
    <w:uiPriority w:val="99"/>
    <w:semiHidden/>
    <w:unhideWhenUsed/>
    <w:rsid w:val="00C252AF"/>
    <w:rPr>
      <w:vertAlign w:val="superscript"/>
    </w:rPr>
  </w:style>
  <w:style w:type="paragraph" w:customStyle="1" w:styleId="Style11">
    <w:name w:val="Style11"/>
    <w:basedOn w:val="a"/>
    <w:rsid w:val="00F056C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38020">
      <w:bodyDiv w:val="1"/>
      <w:marLeft w:val="0"/>
      <w:marRight w:val="0"/>
      <w:marTop w:val="0"/>
      <w:marBottom w:val="0"/>
      <w:divBdr>
        <w:top w:val="none" w:sz="0" w:space="0" w:color="auto"/>
        <w:left w:val="none" w:sz="0" w:space="0" w:color="auto"/>
        <w:bottom w:val="none" w:sz="0" w:space="0" w:color="auto"/>
        <w:right w:val="none" w:sz="0" w:space="0" w:color="auto"/>
      </w:divBdr>
    </w:div>
    <w:div w:id="32460021">
      <w:bodyDiv w:val="1"/>
      <w:marLeft w:val="0"/>
      <w:marRight w:val="0"/>
      <w:marTop w:val="0"/>
      <w:marBottom w:val="0"/>
      <w:divBdr>
        <w:top w:val="none" w:sz="0" w:space="0" w:color="auto"/>
        <w:left w:val="none" w:sz="0" w:space="0" w:color="auto"/>
        <w:bottom w:val="none" w:sz="0" w:space="0" w:color="auto"/>
        <w:right w:val="none" w:sz="0" w:space="0" w:color="auto"/>
      </w:divBdr>
    </w:div>
    <w:div w:id="55861627">
      <w:bodyDiv w:val="1"/>
      <w:marLeft w:val="0"/>
      <w:marRight w:val="0"/>
      <w:marTop w:val="0"/>
      <w:marBottom w:val="0"/>
      <w:divBdr>
        <w:top w:val="none" w:sz="0" w:space="0" w:color="auto"/>
        <w:left w:val="none" w:sz="0" w:space="0" w:color="auto"/>
        <w:bottom w:val="none" w:sz="0" w:space="0" w:color="auto"/>
        <w:right w:val="none" w:sz="0" w:space="0" w:color="auto"/>
      </w:divBdr>
    </w:div>
    <w:div w:id="63064385">
      <w:bodyDiv w:val="1"/>
      <w:marLeft w:val="0"/>
      <w:marRight w:val="0"/>
      <w:marTop w:val="0"/>
      <w:marBottom w:val="0"/>
      <w:divBdr>
        <w:top w:val="none" w:sz="0" w:space="0" w:color="auto"/>
        <w:left w:val="none" w:sz="0" w:space="0" w:color="auto"/>
        <w:bottom w:val="none" w:sz="0" w:space="0" w:color="auto"/>
        <w:right w:val="none" w:sz="0" w:space="0" w:color="auto"/>
      </w:divBdr>
    </w:div>
    <w:div w:id="164980566">
      <w:bodyDiv w:val="1"/>
      <w:marLeft w:val="0"/>
      <w:marRight w:val="0"/>
      <w:marTop w:val="0"/>
      <w:marBottom w:val="0"/>
      <w:divBdr>
        <w:top w:val="none" w:sz="0" w:space="0" w:color="auto"/>
        <w:left w:val="none" w:sz="0" w:space="0" w:color="auto"/>
        <w:bottom w:val="none" w:sz="0" w:space="0" w:color="auto"/>
        <w:right w:val="none" w:sz="0" w:space="0" w:color="auto"/>
      </w:divBdr>
    </w:div>
    <w:div w:id="200945779">
      <w:bodyDiv w:val="1"/>
      <w:marLeft w:val="0"/>
      <w:marRight w:val="0"/>
      <w:marTop w:val="0"/>
      <w:marBottom w:val="0"/>
      <w:divBdr>
        <w:top w:val="none" w:sz="0" w:space="0" w:color="auto"/>
        <w:left w:val="none" w:sz="0" w:space="0" w:color="auto"/>
        <w:bottom w:val="none" w:sz="0" w:space="0" w:color="auto"/>
        <w:right w:val="none" w:sz="0" w:space="0" w:color="auto"/>
      </w:divBdr>
    </w:div>
    <w:div w:id="307442879">
      <w:bodyDiv w:val="1"/>
      <w:marLeft w:val="0"/>
      <w:marRight w:val="0"/>
      <w:marTop w:val="0"/>
      <w:marBottom w:val="0"/>
      <w:divBdr>
        <w:top w:val="none" w:sz="0" w:space="0" w:color="auto"/>
        <w:left w:val="none" w:sz="0" w:space="0" w:color="auto"/>
        <w:bottom w:val="none" w:sz="0" w:space="0" w:color="auto"/>
        <w:right w:val="none" w:sz="0" w:space="0" w:color="auto"/>
      </w:divBdr>
    </w:div>
    <w:div w:id="311982523">
      <w:bodyDiv w:val="1"/>
      <w:marLeft w:val="0"/>
      <w:marRight w:val="0"/>
      <w:marTop w:val="0"/>
      <w:marBottom w:val="0"/>
      <w:divBdr>
        <w:top w:val="none" w:sz="0" w:space="0" w:color="auto"/>
        <w:left w:val="none" w:sz="0" w:space="0" w:color="auto"/>
        <w:bottom w:val="none" w:sz="0" w:space="0" w:color="auto"/>
        <w:right w:val="none" w:sz="0" w:space="0" w:color="auto"/>
      </w:divBdr>
    </w:div>
    <w:div w:id="496455802">
      <w:bodyDiv w:val="1"/>
      <w:marLeft w:val="0"/>
      <w:marRight w:val="0"/>
      <w:marTop w:val="0"/>
      <w:marBottom w:val="0"/>
      <w:divBdr>
        <w:top w:val="none" w:sz="0" w:space="0" w:color="auto"/>
        <w:left w:val="none" w:sz="0" w:space="0" w:color="auto"/>
        <w:bottom w:val="none" w:sz="0" w:space="0" w:color="auto"/>
        <w:right w:val="none" w:sz="0" w:space="0" w:color="auto"/>
      </w:divBdr>
    </w:div>
    <w:div w:id="615908465">
      <w:bodyDiv w:val="1"/>
      <w:marLeft w:val="0"/>
      <w:marRight w:val="0"/>
      <w:marTop w:val="0"/>
      <w:marBottom w:val="0"/>
      <w:divBdr>
        <w:top w:val="none" w:sz="0" w:space="0" w:color="auto"/>
        <w:left w:val="none" w:sz="0" w:space="0" w:color="auto"/>
        <w:bottom w:val="none" w:sz="0" w:space="0" w:color="auto"/>
        <w:right w:val="none" w:sz="0" w:space="0" w:color="auto"/>
      </w:divBdr>
    </w:div>
    <w:div w:id="674957435">
      <w:bodyDiv w:val="1"/>
      <w:marLeft w:val="0"/>
      <w:marRight w:val="0"/>
      <w:marTop w:val="0"/>
      <w:marBottom w:val="0"/>
      <w:divBdr>
        <w:top w:val="none" w:sz="0" w:space="0" w:color="auto"/>
        <w:left w:val="none" w:sz="0" w:space="0" w:color="auto"/>
        <w:bottom w:val="none" w:sz="0" w:space="0" w:color="auto"/>
        <w:right w:val="none" w:sz="0" w:space="0" w:color="auto"/>
      </w:divBdr>
    </w:div>
    <w:div w:id="802387390">
      <w:bodyDiv w:val="1"/>
      <w:marLeft w:val="0"/>
      <w:marRight w:val="0"/>
      <w:marTop w:val="0"/>
      <w:marBottom w:val="0"/>
      <w:divBdr>
        <w:top w:val="none" w:sz="0" w:space="0" w:color="auto"/>
        <w:left w:val="none" w:sz="0" w:space="0" w:color="auto"/>
        <w:bottom w:val="none" w:sz="0" w:space="0" w:color="auto"/>
        <w:right w:val="none" w:sz="0" w:space="0" w:color="auto"/>
      </w:divBdr>
    </w:div>
    <w:div w:id="977566719">
      <w:bodyDiv w:val="1"/>
      <w:marLeft w:val="0"/>
      <w:marRight w:val="0"/>
      <w:marTop w:val="0"/>
      <w:marBottom w:val="0"/>
      <w:divBdr>
        <w:top w:val="none" w:sz="0" w:space="0" w:color="auto"/>
        <w:left w:val="none" w:sz="0" w:space="0" w:color="auto"/>
        <w:bottom w:val="none" w:sz="0" w:space="0" w:color="auto"/>
        <w:right w:val="none" w:sz="0" w:space="0" w:color="auto"/>
      </w:divBdr>
    </w:div>
    <w:div w:id="982079247">
      <w:bodyDiv w:val="1"/>
      <w:marLeft w:val="0"/>
      <w:marRight w:val="0"/>
      <w:marTop w:val="0"/>
      <w:marBottom w:val="0"/>
      <w:divBdr>
        <w:top w:val="none" w:sz="0" w:space="0" w:color="auto"/>
        <w:left w:val="none" w:sz="0" w:space="0" w:color="auto"/>
        <w:bottom w:val="none" w:sz="0" w:space="0" w:color="auto"/>
        <w:right w:val="none" w:sz="0" w:space="0" w:color="auto"/>
      </w:divBdr>
    </w:div>
    <w:div w:id="987244031">
      <w:bodyDiv w:val="1"/>
      <w:marLeft w:val="0"/>
      <w:marRight w:val="0"/>
      <w:marTop w:val="0"/>
      <w:marBottom w:val="0"/>
      <w:divBdr>
        <w:top w:val="none" w:sz="0" w:space="0" w:color="auto"/>
        <w:left w:val="none" w:sz="0" w:space="0" w:color="auto"/>
        <w:bottom w:val="none" w:sz="0" w:space="0" w:color="auto"/>
        <w:right w:val="none" w:sz="0" w:space="0" w:color="auto"/>
      </w:divBdr>
    </w:div>
    <w:div w:id="994987093">
      <w:bodyDiv w:val="1"/>
      <w:marLeft w:val="0"/>
      <w:marRight w:val="0"/>
      <w:marTop w:val="0"/>
      <w:marBottom w:val="0"/>
      <w:divBdr>
        <w:top w:val="none" w:sz="0" w:space="0" w:color="auto"/>
        <w:left w:val="none" w:sz="0" w:space="0" w:color="auto"/>
        <w:bottom w:val="none" w:sz="0" w:space="0" w:color="auto"/>
        <w:right w:val="none" w:sz="0" w:space="0" w:color="auto"/>
      </w:divBdr>
    </w:div>
    <w:div w:id="1021711384">
      <w:bodyDiv w:val="1"/>
      <w:marLeft w:val="0"/>
      <w:marRight w:val="0"/>
      <w:marTop w:val="0"/>
      <w:marBottom w:val="0"/>
      <w:divBdr>
        <w:top w:val="none" w:sz="0" w:space="0" w:color="auto"/>
        <w:left w:val="none" w:sz="0" w:space="0" w:color="auto"/>
        <w:bottom w:val="none" w:sz="0" w:space="0" w:color="auto"/>
        <w:right w:val="none" w:sz="0" w:space="0" w:color="auto"/>
      </w:divBdr>
    </w:div>
    <w:div w:id="1091052527">
      <w:bodyDiv w:val="1"/>
      <w:marLeft w:val="0"/>
      <w:marRight w:val="0"/>
      <w:marTop w:val="0"/>
      <w:marBottom w:val="0"/>
      <w:divBdr>
        <w:top w:val="none" w:sz="0" w:space="0" w:color="auto"/>
        <w:left w:val="none" w:sz="0" w:space="0" w:color="auto"/>
        <w:bottom w:val="none" w:sz="0" w:space="0" w:color="auto"/>
        <w:right w:val="none" w:sz="0" w:space="0" w:color="auto"/>
      </w:divBdr>
    </w:div>
    <w:div w:id="1095516969">
      <w:bodyDiv w:val="1"/>
      <w:marLeft w:val="0"/>
      <w:marRight w:val="0"/>
      <w:marTop w:val="0"/>
      <w:marBottom w:val="0"/>
      <w:divBdr>
        <w:top w:val="none" w:sz="0" w:space="0" w:color="auto"/>
        <w:left w:val="none" w:sz="0" w:space="0" w:color="auto"/>
        <w:bottom w:val="none" w:sz="0" w:space="0" w:color="auto"/>
        <w:right w:val="none" w:sz="0" w:space="0" w:color="auto"/>
      </w:divBdr>
    </w:div>
    <w:div w:id="1117791061">
      <w:bodyDiv w:val="1"/>
      <w:marLeft w:val="0"/>
      <w:marRight w:val="0"/>
      <w:marTop w:val="0"/>
      <w:marBottom w:val="0"/>
      <w:divBdr>
        <w:top w:val="none" w:sz="0" w:space="0" w:color="auto"/>
        <w:left w:val="none" w:sz="0" w:space="0" w:color="auto"/>
        <w:bottom w:val="none" w:sz="0" w:space="0" w:color="auto"/>
        <w:right w:val="none" w:sz="0" w:space="0" w:color="auto"/>
      </w:divBdr>
    </w:div>
    <w:div w:id="1174489947">
      <w:bodyDiv w:val="1"/>
      <w:marLeft w:val="0"/>
      <w:marRight w:val="0"/>
      <w:marTop w:val="0"/>
      <w:marBottom w:val="0"/>
      <w:divBdr>
        <w:top w:val="none" w:sz="0" w:space="0" w:color="auto"/>
        <w:left w:val="none" w:sz="0" w:space="0" w:color="auto"/>
        <w:bottom w:val="none" w:sz="0" w:space="0" w:color="auto"/>
        <w:right w:val="none" w:sz="0" w:space="0" w:color="auto"/>
      </w:divBdr>
    </w:div>
    <w:div w:id="1199393767">
      <w:bodyDiv w:val="1"/>
      <w:marLeft w:val="0"/>
      <w:marRight w:val="0"/>
      <w:marTop w:val="0"/>
      <w:marBottom w:val="0"/>
      <w:divBdr>
        <w:top w:val="none" w:sz="0" w:space="0" w:color="auto"/>
        <w:left w:val="none" w:sz="0" w:space="0" w:color="auto"/>
        <w:bottom w:val="none" w:sz="0" w:space="0" w:color="auto"/>
        <w:right w:val="none" w:sz="0" w:space="0" w:color="auto"/>
      </w:divBdr>
    </w:div>
    <w:div w:id="1201165971">
      <w:bodyDiv w:val="1"/>
      <w:marLeft w:val="0"/>
      <w:marRight w:val="0"/>
      <w:marTop w:val="0"/>
      <w:marBottom w:val="0"/>
      <w:divBdr>
        <w:top w:val="none" w:sz="0" w:space="0" w:color="auto"/>
        <w:left w:val="none" w:sz="0" w:space="0" w:color="auto"/>
        <w:bottom w:val="none" w:sz="0" w:space="0" w:color="auto"/>
        <w:right w:val="none" w:sz="0" w:space="0" w:color="auto"/>
      </w:divBdr>
    </w:div>
    <w:div w:id="1298533132">
      <w:bodyDiv w:val="1"/>
      <w:marLeft w:val="0"/>
      <w:marRight w:val="0"/>
      <w:marTop w:val="0"/>
      <w:marBottom w:val="0"/>
      <w:divBdr>
        <w:top w:val="none" w:sz="0" w:space="0" w:color="auto"/>
        <w:left w:val="none" w:sz="0" w:space="0" w:color="auto"/>
        <w:bottom w:val="none" w:sz="0" w:space="0" w:color="auto"/>
        <w:right w:val="none" w:sz="0" w:space="0" w:color="auto"/>
      </w:divBdr>
    </w:div>
    <w:div w:id="1302349227">
      <w:bodyDiv w:val="1"/>
      <w:marLeft w:val="0"/>
      <w:marRight w:val="0"/>
      <w:marTop w:val="0"/>
      <w:marBottom w:val="0"/>
      <w:divBdr>
        <w:top w:val="none" w:sz="0" w:space="0" w:color="auto"/>
        <w:left w:val="none" w:sz="0" w:space="0" w:color="auto"/>
        <w:bottom w:val="none" w:sz="0" w:space="0" w:color="auto"/>
        <w:right w:val="none" w:sz="0" w:space="0" w:color="auto"/>
      </w:divBdr>
    </w:div>
    <w:div w:id="1312174562">
      <w:bodyDiv w:val="1"/>
      <w:marLeft w:val="0"/>
      <w:marRight w:val="0"/>
      <w:marTop w:val="0"/>
      <w:marBottom w:val="0"/>
      <w:divBdr>
        <w:top w:val="none" w:sz="0" w:space="0" w:color="auto"/>
        <w:left w:val="none" w:sz="0" w:space="0" w:color="auto"/>
        <w:bottom w:val="none" w:sz="0" w:space="0" w:color="auto"/>
        <w:right w:val="none" w:sz="0" w:space="0" w:color="auto"/>
      </w:divBdr>
    </w:div>
    <w:div w:id="1333797017">
      <w:bodyDiv w:val="1"/>
      <w:marLeft w:val="0"/>
      <w:marRight w:val="0"/>
      <w:marTop w:val="0"/>
      <w:marBottom w:val="0"/>
      <w:divBdr>
        <w:top w:val="none" w:sz="0" w:space="0" w:color="auto"/>
        <w:left w:val="none" w:sz="0" w:space="0" w:color="auto"/>
        <w:bottom w:val="none" w:sz="0" w:space="0" w:color="auto"/>
        <w:right w:val="none" w:sz="0" w:space="0" w:color="auto"/>
      </w:divBdr>
    </w:div>
    <w:div w:id="1377124884">
      <w:bodyDiv w:val="1"/>
      <w:marLeft w:val="0"/>
      <w:marRight w:val="0"/>
      <w:marTop w:val="0"/>
      <w:marBottom w:val="0"/>
      <w:divBdr>
        <w:top w:val="none" w:sz="0" w:space="0" w:color="auto"/>
        <w:left w:val="none" w:sz="0" w:space="0" w:color="auto"/>
        <w:bottom w:val="none" w:sz="0" w:space="0" w:color="auto"/>
        <w:right w:val="none" w:sz="0" w:space="0" w:color="auto"/>
      </w:divBdr>
    </w:div>
    <w:div w:id="1589149008">
      <w:bodyDiv w:val="1"/>
      <w:marLeft w:val="0"/>
      <w:marRight w:val="0"/>
      <w:marTop w:val="0"/>
      <w:marBottom w:val="0"/>
      <w:divBdr>
        <w:top w:val="none" w:sz="0" w:space="0" w:color="auto"/>
        <w:left w:val="none" w:sz="0" w:space="0" w:color="auto"/>
        <w:bottom w:val="none" w:sz="0" w:space="0" w:color="auto"/>
        <w:right w:val="none" w:sz="0" w:space="0" w:color="auto"/>
      </w:divBdr>
    </w:div>
    <w:div w:id="1694962425">
      <w:bodyDiv w:val="1"/>
      <w:marLeft w:val="0"/>
      <w:marRight w:val="0"/>
      <w:marTop w:val="0"/>
      <w:marBottom w:val="0"/>
      <w:divBdr>
        <w:top w:val="none" w:sz="0" w:space="0" w:color="auto"/>
        <w:left w:val="none" w:sz="0" w:space="0" w:color="auto"/>
        <w:bottom w:val="none" w:sz="0" w:space="0" w:color="auto"/>
        <w:right w:val="none" w:sz="0" w:space="0" w:color="auto"/>
      </w:divBdr>
    </w:div>
    <w:div w:id="1714117418">
      <w:bodyDiv w:val="1"/>
      <w:marLeft w:val="0"/>
      <w:marRight w:val="0"/>
      <w:marTop w:val="0"/>
      <w:marBottom w:val="0"/>
      <w:divBdr>
        <w:top w:val="none" w:sz="0" w:space="0" w:color="auto"/>
        <w:left w:val="none" w:sz="0" w:space="0" w:color="auto"/>
        <w:bottom w:val="none" w:sz="0" w:space="0" w:color="auto"/>
        <w:right w:val="none" w:sz="0" w:space="0" w:color="auto"/>
      </w:divBdr>
    </w:div>
    <w:div w:id="1755198659">
      <w:bodyDiv w:val="1"/>
      <w:marLeft w:val="0"/>
      <w:marRight w:val="0"/>
      <w:marTop w:val="0"/>
      <w:marBottom w:val="0"/>
      <w:divBdr>
        <w:top w:val="none" w:sz="0" w:space="0" w:color="auto"/>
        <w:left w:val="none" w:sz="0" w:space="0" w:color="auto"/>
        <w:bottom w:val="none" w:sz="0" w:space="0" w:color="auto"/>
        <w:right w:val="none" w:sz="0" w:space="0" w:color="auto"/>
      </w:divBdr>
    </w:div>
    <w:div w:id="1886060615">
      <w:bodyDiv w:val="1"/>
      <w:marLeft w:val="0"/>
      <w:marRight w:val="0"/>
      <w:marTop w:val="0"/>
      <w:marBottom w:val="0"/>
      <w:divBdr>
        <w:top w:val="none" w:sz="0" w:space="0" w:color="auto"/>
        <w:left w:val="none" w:sz="0" w:space="0" w:color="auto"/>
        <w:bottom w:val="none" w:sz="0" w:space="0" w:color="auto"/>
        <w:right w:val="none" w:sz="0" w:space="0" w:color="auto"/>
      </w:divBdr>
    </w:div>
    <w:div w:id="1955206748">
      <w:bodyDiv w:val="1"/>
      <w:marLeft w:val="0"/>
      <w:marRight w:val="0"/>
      <w:marTop w:val="0"/>
      <w:marBottom w:val="0"/>
      <w:divBdr>
        <w:top w:val="none" w:sz="0" w:space="0" w:color="auto"/>
        <w:left w:val="none" w:sz="0" w:space="0" w:color="auto"/>
        <w:bottom w:val="none" w:sz="0" w:space="0" w:color="auto"/>
        <w:right w:val="none" w:sz="0" w:space="0" w:color="auto"/>
      </w:divBdr>
    </w:div>
    <w:div w:id="2041465909">
      <w:bodyDiv w:val="1"/>
      <w:marLeft w:val="0"/>
      <w:marRight w:val="0"/>
      <w:marTop w:val="0"/>
      <w:marBottom w:val="0"/>
      <w:divBdr>
        <w:top w:val="none" w:sz="0" w:space="0" w:color="auto"/>
        <w:left w:val="none" w:sz="0" w:space="0" w:color="auto"/>
        <w:bottom w:val="none" w:sz="0" w:space="0" w:color="auto"/>
        <w:right w:val="none" w:sz="0" w:space="0" w:color="auto"/>
      </w:divBdr>
    </w:div>
    <w:div w:id="2050915597">
      <w:bodyDiv w:val="1"/>
      <w:marLeft w:val="0"/>
      <w:marRight w:val="0"/>
      <w:marTop w:val="0"/>
      <w:marBottom w:val="0"/>
      <w:divBdr>
        <w:top w:val="none" w:sz="0" w:space="0" w:color="auto"/>
        <w:left w:val="none" w:sz="0" w:space="0" w:color="auto"/>
        <w:bottom w:val="none" w:sz="0" w:space="0" w:color="auto"/>
        <w:right w:val="none" w:sz="0" w:space="0" w:color="auto"/>
      </w:divBdr>
    </w:div>
    <w:div w:id="207488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8CB2E-F76F-4114-8CB6-08BD58DE6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16</Pages>
  <Words>4165</Words>
  <Characters>23746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27856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Мвидео</dc:creator>
  <cp:lastModifiedBy>715</cp:lastModifiedBy>
  <cp:revision>25</cp:revision>
  <dcterms:created xsi:type="dcterms:W3CDTF">2020-01-16T15:19:00Z</dcterms:created>
  <dcterms:modified xsi:type="dcterms:W3CDTF">2020-01-21T11:50:00Z</dcterms:modified>
</cp:coreProperties>
</file>